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97B" w:rsidRPr="000E4567" w:rsidRDefault="006107F7" w:rsidP="000E4567">
      <w:pPr>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0</wp:posOffset>
                </wp:positionV>
                <wp:extent cx="10292080" cy="1424305"/>
                <wp:effectExtent l="0" t="0" r="0" b="4445"/>
                <wp:wrapNone/>
                <wp:docPr id="7" name="Group 7"/>
                <wp:cNvGraphicFramePr/>
                <a:graphic xmlns:a="http://schemas.openxmlformats.org/drawingml/2006/main">
                  <a:graphicData uri="http://schemas.microsoft.com/office/word/2010/wordprocessingGroup">
                    <wpg:wgp>
                      <wpg:cNvGrpSpPr/>
                      <wpg:grpSpPr>
                        <a:xfrm>
                          <a:off x="0" y="0"/>
                          <a:ext cx="10292080" cy="1424305"/>
                          <a:chOff x="0" y="0"/>
                          <a:chExt cx="10292080" cy="1424305"/>
                        </a:xfrm>
                      </wpg:grpSpPr>
                      <wps:wsp>
                        <wps:cNvPr id="5" name="Rectangle 5"/>
                        <wps:cNvSpPr/>
                        <wps:spPr>
                          <a:xfrm>
                            <a:off x="0" y="0"/>
                            <a:ext cx="10292080" cy="142430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Image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5778" y="135467"/>
                            <a:ext cx="1444625" cy="1143000"/>
                          </a:xfrm>
                          <a:prstGeom prst="rect">
                            <a:avLst/>
                          </a:prstGeom>
                        </pic:spPr>
                      </pic:pic>
                      <wps:wsp>
                        <wps:cNvPr id="4" name="Text Box 2"/>
                        <wps:cNvSpPr txBox="1">
                          <a:spLocks noChangeArrowheads="1"/>
                        </wps:cNvSpPr>
                        <wps:spPr bwMode="auto">
                          <a:xfrm>
                            <a:off x="6220178" y="575733"/>
                            <a:ext cx="3383280" cy="276860"/>
                          </a:xfrm>
                          <a:prstGeom prst="rect">
                            <a:avLst/>
                          </a:prstGeom>
                          <a:noFill/>
                          <a:ln w="9525">
                            <a:noFill/>
                            <a:miter lim="800000"/>
                            <a:headEnd/>
                            <a:tailEnd/>
                          </a:ln>
                        </wps:spPr>
                        <wps:txbx>
                          <w:txbxContent>
                            <w:p w:rsidR="006107F7" w:rsidRPr="006107F7" w:rsidRDefault="006107F7" w:rsidP="006107F7">
                              <w:pPr>
                                <w:ind w:right="160"/>
                                <w:jc w:val="right"/>
                                <w:rPr>
                                  <w:b/>
                                  <w:color w:val="FFFFFF" w:themeColor="background1"/>
                                  <w:sz w:val="24"/>
                                  <w:lang w:val="en-US"/>
                                </w:rPr>
                              </w:pPr>
                              <w:r>
                                <w:rPr>
                                  <w:b/>
                                  <w:color w:val="FFFFFF" w:themeColor="background1"/>
                                  <w:sz w:val="24"/>
                                  <w:lang w:val="en-US"/>
                                </w:rPr>
                                <w:t>APPENDICES</w:t>
                              </w:r>
                            </w:p>
                          </w:txbxContent>
                        </wps:txbx>
                        <wps:bodyPr rot="0" vert="horz" wrap="square" lIns="91440" tIns="45720" rIns="91440" bIns="45720" anchor="t" anchorCtr="0">
                          <a:spAutoFit/>
                        </wps:bodyPr>
                      </wps:wsp>
                    </wpg:wgp>
                  </a:graphicData>
                </a:graphic>
              </wp:anchor>
            </w:drawing>
          </mc:Choice>
          <mc:Fallback>
            <w:pict>
              <v:group id="Group 7" o:spid="_x0000_s1026" style="position:absolute;margin-left:0;margin-top:0;width:810.4pt;height:112.15pt;z-index:251662336;mso-position-horizontal-relative:page;mso-position-vertical-relative:page" coordsize="102920,14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">
                <v:rect id="Rectangle 5" o:spid="_x0000_s1027" style="position:absolute;width:102920;height:14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" fillcolor="#2b367b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left:2257;top:1354;width:14447;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">
                  <v:imagedata r:id="rId8" o:title=""/>
                  <v:path arrowok="t"/>
                </v:shape>
                <v:shapetype id="_x0000_t202" coordsize="21600,21600" o:spt="202" path="m,l,21600r21600,l21600,xe">
                  <v:stroke joinstyle="miter"/>
                  <v:path gradientshapeok="t" o:connecttype="rect"/>
                </v:shapetype>
                <v:shape id="_x0000_s1029" type="#_x0000_t202" style="position:absolute;left:62201;top:5757;width:33833;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rsidR="006107F7" w:rsidRPr="006107F7" w:rsidRDefault="006107F7" w:rsidP="006107F7">
                        <w:pPr>
                          <w:ind w:right="160"/>
                          <w:jc w:val="right"/>
                          <w:rPr>
                            <w:b/>
                            <w:color w:val="FFFFFF" w:themeColor="background1"/>
                            <w:sz w:val="24"/>
                            <w:lang w:val="en-US"/>
                          </w:rPr>
                        </w:pPr>
                        <w:r>
                          <w:rPr>
                            <w:b/>
                            <w:color w:val="FFFFFF" w:themeColor="background1"/>
                            <w:sz w:val="24"/>
                            <w:lang w:val="en-US"/>
                          </w:rPr>
                          <w:t>APPENDICES</w:t>
                        </w:r>
                      </w:p>
                    </w:txbxContent>
                  </v:textbox>
                </v:shape>
                <w10:wrap anchorx="page" anchory="page"/>
              </v:group>
            </w:pict>
          </mc:Fallback>
        </mc:AlternateContent>
      </w:r>
    </w:p>
    <w:p w:rsidR="000E4567" w:rsidRPr="000E4567" w:rsidRDefault="000E4567" w:rsidP="00182368">
      <w:pPr>
        <w:pStyle w:val="Heading2"/>
        <w:rPr>
          <w:lang w:val="en-GB"/>
        </w:rPr>
      </w:pPr>
      <w:r>
        <w:rPr>
          <w:lang w:val="en-GB"/>
        </w:rPr>
        <w:t xml:space="preserve">APPENDIX </w:t>
      </w:r>
      <w:r w:rsidR="006107F7">
        <w:rPr>
          <w:lang w:val="en-GB"/>
        </w:rPr>
        <w:t>1</w:t>
      </w:r>
    </w:p>
    <w:p w:rsidR="00710136" w:rsidRPr="00182368" w:rsidRDefault="00710136" w:rsidP="00182368">
      <w:pPr>
        <w:pStyle w:val="Heading3"/>
      </w:pPr>
      <w:r w:rsidRPr="00182368">
        <w:t>Sales Information</w:t>
      </w:r>
    </w:p>
    <w:p w:rsidR="00710136" w:rsidRPr="000E4567" w:rsidRDefault="00710136">
      <w:pPr>
        <w:jc w:val="center"/>
        <w:rPr>
          <w:rFonts w:ascii="Arial" w:hAnsi="Arial" w:cs="Arial"/>
          <w:b/>
          <w:bCs/>
          <w:sz w:val="20"/>
          <w:szCs w:val="20"/>
          <w:lang w:val="en-GB"/>
        </w:rPr>
      </w:pPr>
    </w:p>
    <w:tbl>
      <w:tblPr>
        <w:tblW w:w="135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43" w:type="dxa"/>
          <w:left w:w="43" w:type="dxa"/>
          <w:bottom w:w="43" w:type="dxa"/>
          <w:right w:w="43" w:type="dxa"/>
        </w:tblCellMar>
        <w:tblLook w:val="0000" w:firstRow="0" w:lastRow="0" w:firstColumn="0" w:lastColumn="0" w:noHBand="0" w:noVBand="0"/>
      </w:tblPr>
      <w:tblGrid>
        <w:gridCol w:w="1936"/>
        <w:gridCol w:w="1145"/>
        <w:gridCol w:w="1137"/>
        <w:gridCol w:w="8"/>
        <w:gridCol w:w="1144"/>
        <w:gridCol w:w="1145"/>
        <w:gridCol w:w="1586"/>
        <w:gridCol w:w="1358"/>
        <w:gridCol w:w="1359"/>
        <w:gridCol w:w="1359"/>
        <w:gridCol w:w="1359"/>
      </w:tblGrid>
      <w:tr w:rsidR="00182368" w:rsidRPr="000E4567" w:rsidTr="00182368">
        <w:tc>
          <w:tcPr>
            <w:tcW w:w="1929" w:type="dxa"/>
            <w:vMerge w:val="restart"/>
            <w:shd w:val="clear" w:color="auto" w:fill="2B367B" w:themeFill="text2"/>
            <w:vAlign w:val="center"/>
          </w:tcPr>
          <w:p w:rsidR="00710136" w:rsidRPr="00182368" w:rsidRDefault="00710136" w:rsidP="00182368">
            <w:pPr>
              <w:jc w:val="center"/>
              <w:rPr>
                <w:b/>
                <w:color w:val="FFFFFF" w:themeColor="background1"/>
                <w:sz w:val="19"/>
                <w:szCs w:val="19"/>
                <w:lang w:val="en-GB"/>
              </w:rPr>
            </w:pPr>
            <w:r w:rsidRPr="00182368">
              <w:rPr>
                <w:b/>
                <w:color w:val="FFFFFF" w:themeColor="background1"/>
                <w:sz w:val="19"/>
                <w:szCs w:val="19"/>
                <w:lang w:val="en-GB"/>
              </w:rPr>
              <w:t>Country</w:t>
            </w:r>
          </w:p>
        </w:tc>
        <w:tc>
          <w:tcPr>
            <w:tcW w:w="2275" w:type="dxa"/>
            <w:gridSpan w:val="2"/>
            <w:shd w:val="clear" w:color="auto" w:fill="2B367B" w:themeFill="text2"/>
            <w:vAlign w:val="center"/>
          </w:tcPr>
          <w:p w:rsidR="00710136" w:rsidRPr="00182368" w:rsidRDefault="00710136" w:rsidP="00182368">
            <w:pPr>
              <w:jc w:val="center"/>
              <w:rPr>
                <w:b/>
                <w:color w:val="FFFFFF" w:themeColor="background1"/>
                <w:sz w:val="19"/>
                <w:szCs w:val="19"/>
                <w:lang w:val="en-GB"/>
              </w:rPr>
            </w:pPr>
            <w:r w:rsidRPr="00182368">
              <w:rPr>
                <w:b/>
                <w:color w:val="FFFFFF" w:themeColor="background1"/>
                <w:sz w:val="19"/>
                <w:szCs w:val="19"/>
                <w:lang w:val="en-GB"/>
              </w:rPr>
              <w:t>Sales</w:t>
            </w:r>
          </w:p>
        </w:tc>
        <w:tc>
          <w:tcPr>
            <w:tcW w:w="2291" w:type="dxa"/>
            <w:gridSpan w:val="3"/>
            <w:shd w:val="clear" w:color="auto" w:fill="2B367B" w:themeFill="text2"/>
            <w:vAlign w:val="center"/>
          </w:tcPr>
          <w:p w:rsidR="00710136" w:rsidRPr="00182368" w:rsidRDefault="00710136" w:rsidP="00182368">
            <w:pPr>
              <w:jc w:val="center"/>
              <w:rPr>
                <w:b/>
                <w:color w:val="FFFFFF" w:themeColor="background1"/>
                <w:sz w:val="19"/>
                <w:szCs w:val="19"/>
                <w:lang w:val="en-GB"/>
              </w:rPr>
            </w:pPr>
            <w:r w:rsidRPr="00182368">
              <w:rPr>
                <w:b/>
                <w:color w:val="FFFFFF" w:themeColor="background1"/>
                <w:sz w:val="19"/>
                <w:szCs w:val="19"/>
                <w:lang w:val="en-GB"/>
              </w:rPr>
              <w:t>Payment Terms</w:t>
            </w:r>
          </w:p>
        </w:tc>
        <w:tc>
          <w:tcPr>
            <w:tcW w:w="1581" w:type="dxa"/>
            <w:vMerge w:val="restart"/>
            <w:shd w:val="clear" w:color="auto" w:fill="2B367B" w:themeFill="text2"/>
            <w:vAlign w:val="center"/>
          </w:tcPr>
          <w:p w:rsidR="00182368" w:rsidRPr="00182368" w:rsidRDefault="00182368" w:rsidP="00182368">
            <w:pPr>
              <w:jc w:val="center"/>
              <w:rPr>
                <w:b/>
                <w:bCs/>
                <w:color w:val="FFFFFF" w:themeColor="background1"/>
                <w:sz w:val="19"/>
                <w:szCs w:val="19"/>
                <w:lang w:val="en-GB"/>
              </w:rPr>
            </w:pPr>
          </w:p>
          <w:p w:rsidR="00182368" w:rsidRPr="00182368" w:rsidRDefault="00182368" w:rsidP="00182368">
            <w:pPr>
              <w:jc w:val="center"/>
              <w:rPr>
                <w:b/>
                <w:bCs/>
                <w:color w:val="FFFFFF" w:themeColor="background1"/>
                <w:sz w:val="19"/>
                <w:szCs w:val="19"/>
                <w:lang w:val="en-GB"/>
              </w:rPr>
            </w:pPr>
          </w:p>
          <w:p w:rsidR="00710136" w:rsidRPr="00182368" w:rsidRDefault="00710136" w:rsidP="00182368">
            <w:pPr>
              <w:jc w:val="center"/>
              <w:rPr>
                <w:b/>
                <w:bCs/>
                <w:color w:val="FFFFFF" w:themeColor="background1"/>
                <w:sz w:val="19"/>
                <w:szCs w:val="19"/>
                <w:lang w:val="en-GB"/>
              </w:rPr>
            </w:pPr>
            <w:r w:rsidRPr="00182368">
              <w:rPr>
                <w:b/>
                <w:bCs/>
                <w:color w:val="FFFFFF" w:themeColor="background1"/>
                <w:sz w:val="19"/>
                <w:szCs w:val="19"/>
                <w:lang w:val="en-GB"/>
              </w:rPr>
              <w:t>Country Limit Requested*</w:t>
            </w:r>
          </w:p>
        </w:tc>
        <w:tc>
          <w:tcPr>
            <w:tcW w:w="5419" w:type="dxa"/>
            <w:gridSpan w:val="4"/>
            <w:shd w:val="clear" w:color="auto" w:fill="2B367B" w:themeFill="text2"/>
            <w:vAlign w:val="center"/>
          </w:tcPr>
          <w:p w:rsidR="00710136" w:rsidRPr="00182368" w:rsidRDefault="00710136" w:rsidP="00182368">
            <w:pPr>
              <w:jc w:val="center"/>
              <w:rPr>
                <w:b/>
                <w:bCs/>
                <w:color w:val="FFFFFF" w:themeColor="background1"/>
                <w:sz w:val="19"/>
                <w:szCs w:val="19"/>
                <w:lang w:val="en-GB"/>
              </w:rPr>
            </w:pPr>
            <w:r w:rsidRPr="00182368">
              <w:rPr>
                <w:b/>
                <w:bCs/>
                <w:color w:val="FFFFFF" w:themeColor="background1"/>
                <w:sz w:val="19"/>
                <w:szCs w:val="19"/>
                <w:lang w:val="en-GB"/>
              </w:rPr>
              <w:t>Accounts Receivables Aging**</w:t>
            </w:r>
          </w:p>
          <w:p w:rsidR="00710136" w:rsidRPr="00182368" w:rsidRDefault="00710136" w:rsidP="00182368">
            <w:pPr>
              <w:jc w:val="center"/>
              <w:rPr>
                <w:b/>
                <w:bCs/>
                <w:color w:val="FFFFFF" w:themeColor="background1"/>
                <w:sz w:val="19"/>
                <w:szCs w:val="19"/>
                <w:lang w:val="en-GB"/>
              </w:rPr>
            </w:pPr>
            <w:r w:rsidRPr="00182368">
              <w:rPr>
                <w:b/>
                <w:bCs/>
                <w:color w:val="FFFFFF" w:themeColor="background1"/>
                <w:sz w:val="19"/>
                <w:szCs w:val="19"/>
                <w:lang w:val="en-GB"/>
              </w:rPr>
              <w:t xml:space="preserve">As of: </w:t>
            </w:r>
            <w:r w:rsidRPr="00182368">
              <w:rPr>
                <w:b/>
                <w:bCs/>
                <w:color w:val="FFFFFF" w:themeColor="background1"/>
                <w:sz w:val="19"/>
                <w:szCs w:val="19"/>
                <w:lang w:val="en-GB"/>
              </w:rPr>
              <w:fldChar w:fldCharType="begin">
                <w:ffData>
                  <w:name w:val="Text1"/>
                  <w:enabled/>
                  <w:calcOnExit w:val="0"/>
                  <w:textInput/>
                </w:ffData>
              </w:fldChar>
            </w:r>
            <w:bookmarkStart w:id="0" w:name="Text1"/>
            <w:r w:rsidRPr="00182368">
              <w:rPr>
                <w:b/>
                <w:bCs/>
                <w:color w:val="FFFFFF" w:themeColor="background1"/>
                <w:sz w:val="19"/>
                <w:szCs w:val="19"/>
                <w:lang w:val="en-GB"/>
              </w:rPr>
              <w:instrText xml:space="preserve"> FORMTEXT </w:instrText>
            </w:r>
            <w:r w:rsidRPr="00182368">
              <w:rPr>
                <w:b/>
                <w:bCs/>
                <w:color w:val="FFFFFF" w:themeColor="background1"/>
                <w:sz w:val="19"/>
                <w:szCs w:val="19"/>
                <w:lang w:val="en-GB"/>
              </w:rPr>
            </w:r>
            <w:r w:rsidRPr="00182368">
              <w:rPr>
                <w:b/>
                <w:bCs/>
                <w:color w:val="FFFFFF" w:themeColor="background1"/>
                <w:sz w:val="19"/>
                <w:szCs w:val="19"/>
                <w:lang w:val="en-GB"/>
              </w:rPr>
              <w:fldChar w:fldCharType="separate"/>
            </w:r>
            <w:r w:rsidRPr="00182368">
              <w:rPr>
                <w:b/>
                <w:bCs/>
                <w:noProof/>
                <w:color w:val="FFFFFF" w:themeColor="background1"/>
                <w:sz w:val="19"/>
                <w:szCs w:val="19"/>
                <w:lang w:val="en-GB"/>
              </w:rPr>
              <w:t> </w:t>
            </w:r>
            <w:r w:rsidRPr="00182368">
              <w:rPr>
                <w:b/>
                <w:bCs/>
                <w:noProof/>
                <w:color w:val="FFFFFF" w:themeColor="background1"/>
                <w:sz w:val="19"/>
                <w:szCs w:val="19"/>
                <w:lang w:val="en-GB"/>
              </w:rPr>
              <w:t> </w:t>
            </w:r>
            <w:r w:rsidRPr="00182368">
              <w:rPr>
                <w:b/>
                <w:bCs/>
                <w:noProof/>
                <w:color w:val="FFFFFF" w:themeColor="background1"/>
                <w:sz w:val="19"/>
                <w:szCs w:val="19"/>
                <w:lang w:val="en-GB"/>
              </w:rPr>
              <w:t> </w:t>
            </w:r>
            <w:r w:rsidRPr="00182368">
              <w:rPr>
                <w:b/>
                <w:bCs/>
                <w:noProof/>
                <w:color w:val="FFFFFF" w:themeColor="background1"/>
                <w:sz w:val="19"/>
                <w:szCs w:val="19"/>
                <w:lang w:val="en-GB"/>
              </w:rPr>
              <w:t> </w:t>
            </w:r>
            <w:r w:rsidRPr="00182368">
              <w:rPr>
                <w:b/>
                <w:bCs/>
                <w:noProof/>
                <w:color w:val="FFFFFF" w:themeColor="background1"/>
                <w:sz w:val="19"/>
                <w:szCs w:val="19"/>
                <w:lang w:val="en-GB"/>
              </w:rPr>
              <w:t> </w:t>
            </w:r>
            <w:r w:rsidRPr="00182368">
              <w:rPr>
                <w:b/>
                <w:bCs/>
                <w:color w:val="FFFFFF" w:themeColor="background1"/>
                <w:sz w:val="19"/>
                <w:szCs w:val="19"/>
                <w:lang w:val="en-GB"/>
              </w:rPr>
              <w:fldChar w:fldCharType="end"/>
            </w:r>
            <w:bookmarkEnd w:id="0"/>
          </w:p>
        </w:tc>
      </w:tr>
      <w:tr w:rsidR="00182368" w:rsidRPr="000E4567" w:rsidTr="00182368">
        <w:tc>
          <w:tcPr>
            <w:tcW w:w="1929" w:type="dxa"/>
            <w:vMerge/>
            <w:shd w:val="clear" w:color="auto" w:fill="2B367B" w:themeFill="text2"/>
            <w:vAlign w:val="center"/>
          </w:tcPr>
          <w:p w:rsidR="00710136" w:rsidRPr="00182368" w:rsidRDefault="00710136" w:rsidP="00182368">
            <w:pPr>
              <w:jc w:val="center"/>
              <w:rPr>
                <w:b/>
                <w:bCs/>
                <w:color w:val="FFFFFF" w:themeColor="background1"/>
                <w:sz w:val="19"/>
                <w:szCs w:val="19"/>
                <w:lang w:val="en-GB"/>
              </w:rPr>
            </w:pPr>
          </w:p>
        </w:tc>
        <w:tc>
          <w:tcPr>
            <w:tcW w:w="1141" w:type="dxa"/>
            <w:shd w:val="clear" w:color="auto" w:fill="2B367B" w:themeFill="text2"/>
            <w:vAlign w:val="center"/>
          </w:tcPr>
          <w:p w:rsidR="00710136" w:rsidRPr="00182368" w:rsidRDefault="00710136" w:rsidP="00182368">
            <w:pPr>
              <w:jc w:val="center"/>
              <w:rPr>
                <w:b/>
                <w:bCs/>
                <w:color w:val="FFFFFF" w:themeColor="background1"/>
                <w:sz w:val="19"/>
                <w:szCs w:val="19"/>
                <w:lang w:val="en-GB"/>
              </w:rPr>
            </w:pPr>
            <w:r w:rsidRPr="00182368">
              <w:rPr>
                <w:b/>
                <w:bCs/>
                <w:color w:val="FFFFFF" w:themeColor="background1"/>
                <w:sz w:val="19"/>
                <w:szCs w:val="19"/>
                <w:lang w:val="en-GB"/>
              </w:rPr>
              <w:t>Last 12 Months</w:t>
            </w:r>
          </w:p>
        </w:tc>
        <w:tc>
          <w:tcPr>
            <w:tcW w:w="1142" w:type="dxa"/>
            <w:gridSpan w:val="2"/>
            <w:shd w:val="clear" w:color="auto" w:fill="2B367B" w:themeFill="text2"/>
            <w:vAlign w:val="center"/>
          </w:tcPr>
          <w:p w:rsidR="00710136" w:rsidRPr="00182368" w:rsidRDefault="00710136" w:rsidP="00182368">
            <w:pPr>
              <w:jc w:val="center"/>
              <w:rPr>
                <w:b/>
                <w:bCs/>
                <w:color w:val="FFFFFF" w:themeColor="background1"/>
                <w:sz w:val="19"/>
                <w:szCs w:val="19"/>
                <w:lang w:val="en-GB"/>
              </w:rPr>
            </w:pPr>
            <w:r w:rsidRPr="00182368">
              <w:rPr>
                <w:b/>
                <w:bCs/>
                <w:color w:val="FFFFFF" w:themeColor="background1"/>
                <w:sz w:val="19"/>
                <w:szCs w:val="19"/>
                <w:lang w:val="en-GB"/>
              </w:rPr>
              <w:t>Projection Next 12 Months</w:t>
            </w:r>
          </w:p>
        </w:tc>
        <w:tc>
          <w:tcPr>
            <w:tcW w:w="1141" w:type="dxa"/>
            <w:shd w:val="clear" w:color="auto" w:fill="2B367B" w:themeFill="text2"/>
            <w:vAlign w:val="center"/>
          </w:tcPr>
          <w:p w:rsidR="00710136" w:rsidRPr="00182368" w:rsidRDefault="00710136" w:rsidP="00182368">
            <w:pPr>
              <w:jc w:val="center"/>
              <w:rPr>
                <w:b/>
                <w:bCs/>
                <w:color w:val="FFFFFF" w:themeColor="background1"/>
                <w:sz w:val="19"/>
                <w:szCs w:val="19"/>
                <w:lang w:val="en-GB"/>
              </w:rPr>
            </w:pPr>
            <w:r w:rsidRPr="00182368">
              <w:rPr>
                <w:b/>
                <w:bCs/>
                <w:color w:val="FFFFFF" w:themeColor="background1"/>
                <w:sz w:val="19"/>
                <w:szCs w:val="19"/>
                <w:lang w:val="en-GB"/>
              </w:rPr>
              <w:t>Last 12 Months</w:t>
            </w:r>
          </w:p>
        </w:tc>
        <w:tc>
          <w:tcPr>
            <w:tcW w:w="1142" w:type="dxa"/>
            <w:shd w:val="clear" w:color="auto" w:fill="2B367B" w:themeFill="text2"/>
            <w:vAlign w:val="center"/>
          </w:tcPr>
          <w:p w:rsidR="00710136" w:rsidRPr="00182368" w:rsidRDefault="00710136" w:rsidP="00182368">
            <w:pPr>
              <w:jc w:val="center"/>
              <w:rPr>
                <w:b/>
                <w:bCs/>
                <w:color w:val="FFFFFF" w:themeColor="background1"/>
                <w:sz w:val="19"/>
                <w:szCs w:val="19"/>
                <w:lang w:val="en-GB"/>
              </w:rPr>
            </w:pPr>
            <w:r w:rsidRPr="00182368">
              <w:rPr>
                <w:b/>
                <w:bCs/>
                <w:color w:val="FFFFFF" w:themeColor="background1"/>
                <w:sz w:val="19"/>
                <w:szCs w:val="19"/>
                <w:lang w:val="en-GB"/>
              </w:rPr>
              <w:t>Projection Next 12 Months</w:t>
            </w:r>
          </w:p>
        </w:tc>
        <w:tc>
          <w:tcPr>
            <w:tcW w:w="1581" w:type="dxa"/>
            <w:vMerge/>
            <w:shd w:val="clear" w:color="auto" w:fill="2B367B" w:themeFill="text2"/>
            <w:vAlign w:val="center"/>
          </w:tcPr>
          <w:p w:rsidR="00710136" w:rsidRPr="00182368" w:rsidRDefault="00710136" w:rsidP="00182368">
            <w:pPr>
              <w:jc w:val="center"/>
              <w:rPr>
                <w:b/>
                <w:bCs/>
                <w:color w:val="FFFFFF" w:themeColor="background1"/>
                <w:sz w:val="19"/>
                <w:szCs w:val="19"/>
                <w:lang w:val="en-GB"/>
              </w:rPr>
            </w:pPr>
          </w:p>
        </w:tc>
        <w:tc>
          <w:tcPr>
            <w:tcW w:w="1354" w:type="dxa"/>
            <w:shd w:val="clear" w:color="auto" w:fill="2B367B" w:themeFill="text2"/>
            <w:vAlign w:val="center"/>
          </w:tcPr>
          <w:p w:rsidR="00710136" w:rsidRPr="00182368" w:rsidRDefault="00710136" w:rsidP="00182368">
            <w:pPr>
              <w:jc w:val="center"/>
              <w:rPr>
                <w:b/>
                <w:color w:val="FFFFFF" w:themeColor="background1"/>
                <w:sz w:val="19"/>
                <w:szCs w:val="19"/>
                <w:lang w:val="en-GB"/>
              </w:rPr>
            </w:pPr>
            <w:r w:rsidRPr="00182368">
              <w:rPr>
                <w:b/>
                <w:color w:val="FFFFFF" w:themeColor="background1"/>
                <w:sz w:val="19"/>
                <w:szCs w:val="19"/>
                <w:lang w:val="en-GB"/>
              </w:rPr>
              <w:t>Current</w:t>
            </w:r>
          </w:p>
        </w:tc>
        <w:tc>
          <w:tcPr>
            <w:tcW w:w="1355" w:type="dxa"/>
            <w:shd w:val="clear" w:color="auto" w:fill="2B367B" w:themeFill="text2"/>
            <w:vAlign w:val="center"/>
          </w:tcPr>
          <w:p w:rsidR="00710136" w:rsidRPr="00182368" w:rsidRDefault="00710136" w:rsidP="00182368">
            <w:pPr>
              <w:jc w:val="center"/>
              <w:rPr>
                <w:b/>
                <w:bCs/>
                <w:color w:val="FFFFFF" w:themeColor="background1"/>
                <w:sz w:val="19"/>
                <w:szCs w:val="19"/>
                <w:lang w:val="en-GB"/>
              </w:rPr>
            </w:pPr>
            <w:r w:rsidRPr="00182368">
              <w:rPr>
                <w:b/>
                <w:bCs/>
                <w:color w:val="FFFFFF" w:themeColor="background1"/>
                <w:sz w:val="19"/>
                <w:szCs w:val="19"/>
                <w:lang w:val="en-GB"/>
              </w:rPr>
              <w:t>0-60 Days Overdue</w:t>
            </w:r>
          </w:p>
        </w:tc>
        <w:tc>
          <w:tcPr>
            <w:tcW w:w="1355" w:type="dxa"/>
            <w:shd w:val="clear" w:color="auto" w:fill="2B367B" w:themeFill="text2"/>
            <w:vAlign w:val="center"/>
          </w:tcPr>
          <w:p w:rsidR="00710136" w:rsidRPr="00182368" w:rsidRDefault="00710136" w:rsidP="00182368">
            <w:pPr>
              <w:jc w:val="center"/>
              <w:rPr>
                <w:b/>
                <w:bCs/>
                <w:color w:val="FFFFFF" w:themeColor="background1"/>
                <w:sz w:val="19"/>
                <w:szCs w:val="19"/>
                <w:lang w:val="en-GB"/>
              </w:rPr>
            </w:pPr>
            <w:r w:rsidRPr="00182368">
              <w:rPr>
                <w:b/>
                <w:bCs/>
                <w:color w:val="FFFFFF" w:themeColor="background1"/>
                <w:sz w:val="19"/>
                <w:szCs w:val="19"/>
                <w:lang w:val="en-GB"/>
              </w:rPr>
              <w:t>61-120 Days Overdue</w:t>
            </w:r>
          </w:p>
        </w:tc>
        <w:tc>
          <w:tcPr>
            <w:tcW w:w="1355" w:type="dxa"/>
            <w:shd w:val="clear" w:color="auto" w:fill="2B367B" w:themeFill="text2"/>
            <w:vAlign w:val="center"/>
          </w:tcPr>
          <w:p w:rsidR="00710136" w:rsidRPr="00182368" w:rsidRDefault="00710136" w:rsidP="00182368">
            <w:pPr>
              <w:jc w:val="center"/>
              <w:rPr>
                <w:b/>
                <w:bCs/>
                <w:color w:val="FFFFFF" w:themeColor="background1"/>
                <w:sz w:val="19"/>
                <w:szCs w:val="19"/>
                <w:lang w:val="en-GB"/>
              </w:rPr>
            </w:pPr>
            <w:r w:rsidRPr="00182368">
              <w:rPr>
                <w:b/>
                <w:bCs/>
                <w:color w:val="FFFFFF" w:themeColor="background1"/>
                <w:sz w:val="19"/>
                <w:szCs w:val="19"/>
                <w:lang w:val="en-GB"/>
              </w:rPr>
              <w:t>121 +</w:t>
            </w:r>
          </w:p>
          <w:p w:rsidR="00710136" w:rsidRPr="00182368" w:rsidRDefault="00710136" w:rsidP="00182368">
            <w:pPr>
              <w:jc w:val="center"/>
              <w:rPr>
                <w:b/>
                <w:bCs/>
                <w:color w:val="FFFFFF" w:themeColor="background1"/>
                <w:sz w:val="19"/>
                <w:szCs w:val="19"/>
                <w:lang w:val="en-GB"/>
              </w:rPr>
            </w:pPr>
            <w:r w:rsidRPr="00182368">
              <w:rPr>
                <w:b/>
                <w:bCs/>
                <w:color w:val="FFFFFF" w:themeColor="background1"/>
                <w:sz w:val="19"/>
                <w:szCs w:val="19"/>
                <w:lang w:val="en-GB"/>
              </w:rPr>
              <w:t>Days Overdue</w:t>
            </w:r>
          </w:p>
        </w:tc>
      </w:tr>
      <w:tr w:rsidR="00710136" w:rsidRPr="000E4567" w:rsidTr="00182368">
        <w:trPr>
          <w:trHeight w:val="360"/>
        </w:trPr>
        <w:tc>
          <w:tcPr>
            <w:tcW w:w="1929" w:type="dxa"/>
            <w:shd w:val="clear" w:color="auto" w:fill="auto"/>
            <w:vAlign w:val="center"/>
          </w:tcPr>
          <w:p w:rsidR="00710136" w:rsidRPr="000E4567" w:rsidRDefault="00710136" w:rsidP="00182368">
            <w:pPr>
              <w:rPr>
                <w:rFonts w:ascii="Arial" w:hAnsi="Arial" w:cs="Arial"/>
                <w:b/>
                <w:sz w:val="20"/>
                <w:szCs w:val="20"/>
                <w:lang w:val="en-GB"/>
              </w:rPr>
            </w:pPr>
            <w:r w:rsidRPr="000E4567">
              <w:rPr>
                <w:rFonts w:ascii="Arial" w:hAnsi="Arial" w:cs="Arial"/>
                <w:b/>
                <w:sz w:val="20"/>
                <w:szCs w:val="20"/>
                <w:lang w:val="en-GB"/>
              </w:rPr>
              <w:fldChar w:fldCharType="begin">
                <w:ffData>
                  <w:name w:val="Text2"/>
                  <w:enabled/>
                  <w:calcOnExit w:val="0"/>
                  <w:textInput/>
                </w:ffData>
              </w:fldChar>
            </w:r>
            <w:bookmarkStart w:id="1" w:name="Text2"/>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bookmarkEnd w:id="1"/>
          </w:p>
        </w:tc>
        <w:tc>
          <w:tcPr>
            <w:tcW w:w="1141" w:type="dxa"/>
            <w:shd w:val="clear" w:color="auto" w:fill="auto"/>
            <w:vAlign w:val="center"/>
          </w:tcPr>
          <w:p w:rsidR="00710136" w:rsidRPr="000E4567" w:rsidRDefault="00710136" w:rsidP="00182368">
            <w:pPr>
              <w:rPr>
                <w:rFonts w:ascii="Arial" w:hAnsi="Arial" w:cs="Arial"/>
                <w:b/>
                <w:sz w:val="20"/>
                <w:szCs w:val="20"/>
                <w:lang w:val="en-GB"/>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2" w:type="dxa"/>
            <w:gridSpan w:val="2"/>
            <w:shd w:val="clear" w:color="auto" w:fill="auto"/>
            <w:vAlign w:val="center"/>
          </w:tcPr>
          <w:p w:rsidR="00710136" w:rsidRPr="000E4567" w:rsidRDefault="00710136" w:rsidP="00182368">
            <w:pPr>
              <w:rPr>
                <w:rFonts w:ascii="Arial" w:hAnsi="Arial" w:cs="Arial"/>
                <w:bCs/>
                <w:sz w:val="20"/>
                <w:szCs w:val="20"/>
                <w:lang w:val="en-GB"/>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1" w:type="dxa"/>
            <w:shd w:val="clear" w:color="auto" w:fill="auto"/>
            <w:vAlign w:val="center"/>
          </w:tcPr>
          <w:p w:rsidR="00710136" w:rsidRPr="000E4567" w:rsidRDefault="00710136" w:rsidP="00182368">
            <w:pPr>
              <w:rPr>
                <w:rFonts w:ascii="Arial" w:hAnsi="Arial" w:cs="Arial"/>
                <w:b/>
                <w:sz w:val="20"/>
                <w:szCs w:val="20"/>
                <w:lang w:val="en-GB"/>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2" w:type="dxa"/>
            <w:shd w:val="clear" w:color="auto" w:fill="auto"/>
            <w:vAlign w:val="center"/>
          </w:tcPr>
          <w:p w:rsidR="00710136" w:rsidRPr="000E4567" w:rsidRDefault="00710136" w:rsidP="00182368">
            <w:pPr>
              <w:rPr>
                <w:rFonts w:ascii="Arial" w:hAnsi="Arial" w:cs="Arial"/>
                <w:b/>
                <w:sz w:val="20"/>
                <w:szCs w:val="20"/>
                <w:lang w:val="en-GB"/>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581" w:type="dxa"/>
            <w:shd w:val="clear" w:color="auto" w:fill="auto"/>
            <w:vAlign w:val="center"/>
          </w:tcPr>
          <w:p w:rsidR="00710136" w:rsidRPr="000E4567" w:rsidRDefault="00710136" w:rsidP="00182368">
            <w:pPr>
              <w:rPr>
                <w:rFonts w:ascii="Arial" w:hAnsi="Arial" w:cs="Arial"/>
                <w:b/>
                <w:sz w:val="20"/>
                <w:szCs w:val="20"/>
                <w:lang w:val="en-GB"/>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4" w:type="dxa"/>
            <w:shd w:val="clear" w:color="auto" w:fill="auto"/>
            <w:vAlign w:val="center"/>
          </w:tcPr>
          <w:p w:rsidR="00710136" w:rsidRPr="000E4567" w:rsidRDefault="00710136" w:rsidP="00182368">
            <w:pPr>
              <w:rPr>
                <w:rFonts w:ascii="Arial" w:hAnsi="Arial" w:cs="Arial"/>
                <w:bCs/>
                <w:sz w:val="20"/>
                <w:szCs w:val="20"/>
                <w:lang w:val="en-GB"/>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5" w:type="dxa"/>
            <w:shd w:val="clear" w:color="auto" w:fill="auto"/>
            <w:vAlign w:val="center"/>
          </w:tcPr>
          <w:p w:rsidR="00710136" w:rsidRPr="000E4567" w:rsidRDefault="00710136" w:rsidP="00182368">
            <w:pPr>
              <w:rPr>
                <w:rFonts w:ascii="Arial" w:hAnsi="Arial" w:cs="Arial"/>
                <w:bCs/>
                <w:sz w:val="20"/>
                <w:szCs w:val="20"/>
                <w:lang w:val="en-GB"/>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5" w:type="dxa"/>
            <w:shd w:val="clear" w:color="auto" w:fill="auto"/>
            <w:vAlign w:val="center"/>
          </w:tcPr>
          <w:p w:rsidR="00710136" w:rsidRPr="000E4567" w:rsidRDefault="00710136" w:rsidP="00182368">
            <w:pPr>
              <w:rPr>
                <w:rFonts w:ascii="Arial" w:hAnsi="Arial" w:cs="Arial"/>
                <w:bCs/>
                <w:sz w:val="20"/>
                <w:szCs w:val="20"/>
                <w:lang w:val="en-GB"/>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5" w:type="dxa"/>
            <w:shd w:val="clear" w:color="auto" w:fill="auto"/>
            <w:vAlign w:val="center"/>
          </w:tcPr>
          <w:p w:rsidR="00710136" w:rsidRPr="000E4567" w:rsidRDefault="00710136" w:rsidP="00182368">
            <w:pPr>
              <w:rPr>
                <w:rFonts w:ascii="Arial" w:hAnsi="Arial" w:cs="Arial"/>
                <w:bCs/>
                <w:sz w:val="20"/>
                <w:szCs w:val="20"/>
                <w:lang w:val="en-GB"/>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r>
      <w:tr w:rsidR="00182368" w:rsidRPr="000E4567" w:rsidTr="00182368">
        <w:trPr>
          <w:trHeight w:val="360"/>
        </w:trPr>
        <w:tc>
          <w:tcPr>
            <w:tcW w:w="1929" w:type="dxa"/>
            <w:shd w:val="clear" w:color="auto" w:fill="E6E6E6" w:themeFill="background2"/>
            <w:vAlign w:val="center"/>
          </w:tcPr>
          <w:p w:rsidR="00710136" w:rsidRPr="000E4567" w:rsidRDefault="00710136" w:rsidP="00182368">
            <w:pPr>
              <w:rPr>
                <w:rFonts w:ascii="Arial" w:hAnsi="Arial" w:cs="Arial"/>
                <w:b/>
                <w:sz w:val="20"/>
                <w:szCs w:val="20"/>
                <w:lang w:val="en-GB"/>
              </w:rPr>
            </w:pPr>
            <w:r w:rsidRPr="000E4567">
              <w:rPr>
                <w:rFonts w:ascii="Arial" w:hAnsi="Arial" w:cs="Arial"/>
                <w:b/>
                <w:sz w:val="20"/>
                <w:szCs w:val="20"/>
                <w:lang w:val="en-GB"/>
              </w:rPr>
              <w:fldChar w:fldCharType="begin">
                <w:ffData>
                  <w:name w:val="Text3"/>
                  <w:enabled/>
                  <w:calcOnExit w:val="0"/>
                  <w:textInput/>
                </w:ffData>
              </w:fldChar>
            </w:r>
            <w:bookmarkStart w:id="2" w:name="Text3"/>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bookmarkEnd w:id="2"/>
          </w:p>
        </w:tc>
        <w:tc>
          <w:tcPr>
            <w:tcW w:w="1141" w:type="dxa"/>
            <w:shd w:val="clear" w:color="auto" w:fill="E6E6E6" w:themeFill="background2"/>
            <w:vAlign w:val="center"/>
          </w:tcPr>
          <w:p w:rsidR="00710136" w:rsidRPr="000E4567" w:rsidRDefault="00710136" w:rsidP="00182368">
            <w:pPr>
              <w:rPr>
                <w:rFonts w:ascii="Arial" w:hAnsi="Arial" w:cs="Arial"/>
                <w:bCs/>
                <w:sz w:val="20"/>
                <w:szCs w:val="20"/>
                <w:lang w:val="en-GB"/>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2" w:type="dxa"/>
            <w:gridSpan w:val="2"/>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1" w:type="dxa"/>
            <w:shd w:val="clear" w:color="auto" w:fill="E6E6E6" w:themeFill="background2"/>
            <w:vAlign w:val="center"/>
          </w:tcPr>
          <w:p w:rsidR="00710136" w:rsidRPr="000E4567" w:rsidRDefault="00710136" w:rsidP="00182368">
            <w:pPr>
              <w:rPr>
                <w:rFonts w:ascii="Arial" w:hAnsi="Arial" w:cs="Arial"/>
                <w:b/>
                <w:sz w:val="20"/>
                <w:szCs w:val="20"/>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2" w:type="dxa"/>
            <w:shd w:val="clear" w:color="auto" w:fill="E6E6E6" w:themeFill="background2"/>
            <w:vAlign w:val="center"/>
          </w:tcPr>
          <w:p w:rsidR="00710136" w:rsidRPr="000E4567" w:rsidRDefault="00710136" w:rsidP="00182368">
            <w:pPr>
              <w:rPr>
                <w:rFonts w:ascii="Arial" w:hAnsi="Arial" w:cs="Arial"/>
                <w:b/>
                <w:sz w:val="20"/>
                <w:szCs w:val="20"/>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581" w:type="dxa"/>
            <w:shd w:val="clear" w:color="auto" w:fill="E6E6E6" w:themeFill="background2"/>
            <w:vAlign w:val="center"/>
          </w:tcPr>
          <w:p w:rsidR="00710136" w:rsidRPr="000E4567" w:rsidRDefault="00710136" w:rsidP="00182368">
            <w:pPr>
              <w:rPr>
                <w:rFonts w:ascii="Arial" w:hAnsi="Arial" w:cs="Arial"/>
                <w:b/>
                <w:sz w:val="20"/>
                <w:szCs w:val="20"/>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4"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5"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5"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5"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r>
      <w:tr w:rsidR="00710136" w:rsidRPr="000E4567" w:rsidTr="00182368">
        <w:trPr>
          <w:trHeight w:val="360"/>
        </w:trPr>
        <w:tc>
          <w:tcPr>
            <w:tcW w:w="1929" w:type="dxa"/>
            <w:shd w:val="clear" w:color="auto" w:fill="auto"/>
            <w:vAlign w:val="center"/>
          </w:tcPr>
          <w:p w:rsidR="00710136" w:rsidRPr="000E4567" w:rsidRDefault="00710136" w:rsidP="00182368">
            <w:pPr>
              <w:rPr>
                <w:rFonts w:ascii="Arial" w:hAnsi="Arial" w:cs="Arial"/>
                <w:b/>
                <w:sz w:val="20"/>
                <w:szCs w:val="20"/>
                <w:lang w:val="en-GB"/>
              </w:rPr>
            </w:pPr>
            <w:r w:rsidRPr="000E4567">
              <w:rPr>
                <w:rFonts w:ascii="Arial" w:hAnsi="Arial" w:cs="Arial"/>
                <w:b/>
                <w:sz w:val="20"/>
                <w:szCs w:val="20"/>
                <w:lang w:val="en-GB"/>
              </w:rPr>
              <w:fldChar w:fldCharType="begin">
                <w:ffData>
                  <w:name w:val="Text4"/>
                  <w:enabled/>
                  <w:calcOnExit w:val="0"/>
                  <w:textInput/>
                </w:ffData>
              </w:fldChar>
            </w:r>
            <w:bookmarkStart w:id="3" w:name="Text4"/>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bookmarkEnd w:id="3"/>
          </w:p>
        </w:tc>
        <w:tc>
          <w:tcPr>
            <w:tcW w:w="1141" w:type="dxa"/>
            <w:shd w:val="clear" w:color="auto" w:fill="auto"/>
            <w:vAlign w:val="center"/>
          </w:tcPr>
          <w:p w:rsidR="00710136" w:rsidRPr="000E4567" w:rsidRDefault="00710136" w:rsidP="00182368">
            <w:pPr>
              <w:rPr>
                <w:rFonts w:ascii="Arial" w:hAnsi="Arial" w:cs="Arial"/>
                <w:bCs/>
                <w:sz w:val="20"/>
                <w:szCs w:val="20"/>
                <w:lang w:val="en-GB"/>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2" w:type="dxa"/>
            <w:gridSpan w:val="2"/>
            <w:shd w:val="clear" w:color="auto" w:fill="auto"/>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1" w:type="dxa"/>
            <w:shd w:val="clear" w:color="auto" w:fill="auto"/>
            <w:vAlign w:val="center"/>
          </w:tcPr>
          <w:p w:rsidR="00710136" w:rsidRPr="000E4567" w:rsidRDefault="00710136" w:rsidP="00182368">
            <w:pPr>
              <w:rPr>
                <w:rFonts w:ascii="Arial" w:hAnsi="Arial" w:cs="Arial"/>
                <w:b/>
                <w:sz w:val="20"/>
                <w:szCs w:val="20"/>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2" w:type="dxa"/>
            <w:shd w:val="clear" w:color="auto" w:fill="auto"/>
            <w:vAlign w:val="center"/>
          </w:tcPr>
          <w:p w:rsidR="00710136" w:rsidRPr="000E4567" w:rsidRDefault="00710136" w:rsidP="00182368">
            <w:pPr>
              <w:rPr>
                <w:rFonts w:ascii="Arial" w:hAnsi="Arial" w:cs="Arial"/>
                <w:b/>
                <w:sz w:val="20"/>
                <w:szCs w:val="20"/>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581" w:type="dxa"/>
            <w:shd w:val="clear" w:color="auto" w:fill="auto"/>
            <w:vAlign w:val="center"/>
          </w:tcPr>
          <w:p w:rsidR="00710136" w:rsidRPr="000E4567" w:rsidRDefault="00710136" w:rsidP="00182368">
            <w:pPr>
              <w:rPr>
                <w:rFonts w:ascii="Arial" w:hAnsi="Arial" w:cs="Arial"/>
                <w:b/>
                <w:sz w:val="20"/>
                <w:szCs w:val="20"/>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4" w:type="dxa"/>
            <w:shd w:val="clear" w:color="auto" w:fill="auto"/>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5" w:type="dxa"/>
            <w:shd w:val="clear" w:color="auto" w:fill="auto"/>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5" w:type="dxa"/>
            <w:shd w:val="clear" w:color="auto" w:fill="auto"/>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5" w:type="dxa"/>
            <w:shd w:val="clear" w:color="auto" w:fill="auto"/>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r>
      <w:tr w:rsidR="00182368" w:rsidRPr="000E4567" w:rsidTr="00182368">
        <w:trPr>
          <w:trHeight w:val="360"/>
        </w:trPr>
        <w:tc>
          <w:tcPr>
            <w:tcW w:w="1929" w:type="dxa"/>
            <w:shd w:val="clear" w:color="auto" w:fill="E6E6E6" w:themeFill="background2"/>
            <w:vAlign w:val="center"/>
          </w:tcPr>
          <w:p w:rsidR="00710136" w:rsidRPr="000E4567" w:rsidRDefault="00710136" w:rsidP="00182368">
            <w:pPr>
              <w:rPr>
                <w:rFonts w:ascii="Arial" w:hAnsi="Arial" w:cs="Arial"/>
                <w:b/>
                <w:sz w:val="20"/>
                <w:szCs w:val="20"/>
                <w:lang w:val="en-GB"/>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1" w:type="dxa"/>
            <w:shd w:val="clear" w:color="auto" w:fill="E6E6E6" w:themeFill="background2"/>
            <w:vAlign w:val="center"/>
          </w:tcPr>
          <w:p w:rsidR="00710136" w:rsidRPr="000E4567" w:rsidRDefault="00710136" w:rsidP="00182368">
            <w:pPr>
              <w:rPr>
                <w:rFonts w:ascii="Arial" w:hAnsi="Arial" w:cs="Arial"/>
                <w:bCs/>
                <w:sz w:val="20"/>
                <w:szCs w:val="20"/>
                <w:lang w:val="en-GB"/>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2" w:type="dxa"/>
            <w:gridSpan w:val="2"/>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1" w:type="dxa"/>
            <w:shd w:val="clear" w:color="auto" w:fill="E6E6E6" w:themeFill="background2"/>
            <w:vAlign w:val="center"/>
          </w:tcPr>
          <w:p w:rsidR="00710136" w:rsidRPr="000E4567" w:rsidRDefault="00710136" w:rsidP="00182368">
            <w:pPr>
              <w:rPr>
                <w:rFonts w:ascii="Arial" w:hAnsi="Arial" w:cs="Arial"/>
                <w:b/>
                <w:sz w:val="20"/>
                <w:szCs w:val="20"/>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2" w:type="dxa"/>
            <w:shd w:val="clear" w:color="auto" w:fill="E6E6E6" w:themeFill="background2"/>
            <w:vAlign w:val="center"/>
          </w:tcPr>
          <w:p w:rsidR="00710136" w:rsidRPr="000E4567" w:rsidRDefault="00710136" w:rsidP="00182368">
            <w:pPr>
              <w:rPr>
                <w:rFonts w:ascii="Arial" w:hAnsi="Arial" w:cs="Arial"/>
                <w:b/>
                <w:sz w:val="20"/>
                <w:szCs w:val="20"/>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581" w:type="dxa"/>
            <w:shd w:val="clear" w:color="auto" w:fill="E6E6E6" w:themeFill="background2"/>
            <w:vAlign w:val="center"/>
          </w:tcPr>
          <w:p w:rsidR="00710136" w:rsidRPr="000E4567" w:rsidRDefault="00710136" w:rsidP="00182368">
            <w:pPr>
              <w:rPr>
                <w:rFonts w:ascii="Arial" w:hAnsi="Arial" w:cs="Arial"/>
                <w:b/>
                <w:sz w:val="20"/>
                <w:szCs w:val="20"/>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4"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5"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5"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5"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r>
      <w:tr w:rsidR="00710136" w:rsidRPr="000E4567" w:rsidTr="00182368">
        <w:trPr>
          <w:trHeight w:val="360"/>
        </w:trPr>
        <w:tc>
          <w:tcPr>
            <w:tcW w:w="1929" w:type="dxa"/>
            <w:shd w:val="clear" w:color="auto" w:fill="auto"/>
            <w:vAlign w:val="center"/>
          </w:tcPr>
          <w:p w:rsidR="00710136" w:rsidRPr="000E4567" w:rsidRDefault="00710136" w:rsidP="00182368">
            <w:pPr>
              <w:rPr>
                <w:rFonts w:ascii="Arial" w:hAnsi="Arial" w:cs="Arial"/>
                <w:b/>
                <w:sz w:val="20"/>
                <w:szCs w:val="20"/>
                <w:lang w:val="en-GB"/>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1" w:type="dxa"/>
            <w:shd w:val="clear" w:color="auto" w:fill="auto"/>
            <w:vAlign w:val="center"/>
          </w:tcPr>
          <w:p w:rsidR="00710136" w:rsidRPr="000E4567" w:rsidRDefault="00710136" w:rsidP="00182368">
            <w:pPr>
              <w:rPr>
                <w:rFonts w:ascii="Arial" w:hAnsi="Arial" w:cs="Arial"/>
                <w:bCs/>
                <w:sz w:val="20"/>
                <w:szCs w:val="20"/>
                <w:lang w:val="en-GB"/>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2" w:type="dxa"/>
            <w:gridSpan w:val="2"/>
            <w:shd w:val="clear" w:color="auto" w:fill="auto"/>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1" w:type="dxa"/>
            <w:shd w:val="clear" w:color="auto" w:fill="auto"/>
            <w:vAlign w:val="center"/>
          </w:tcPr>
          <w:p w:rsidR="00710136" w:rsidRPr="000E4567" w:rsidRDefault="00710136" w:rsidP="00182368">
            <w:pPr>
              <w:rPr>
                <w:rFonts w:ascii="Arial" w:hAnsi="Arial" w:cs="Arial"/>
                <w:b/>
                <w:sz w:val="20"/>
                <w:szCs w:val="20"/>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2" w:type="dxa"/>
            <w:shd w:val="clear" w:color="auto" w:fill="auto"/>
            <w:vAlign w:val="center"/>
          </w:tcPr>
          <w:p w:rsidR="00710136" w:rsidRPr="000E4567" w:rsidRDefault="00710136" w:rsidP="00182368">
            <w:pPr>
              <w:rPr>
                <w:rFonts w:ascii="Arial" w:hAnsi="Arial" w:cs="Arial"/>
                <w:b/>
                <w:sz w:val="20"/>
                <w:szCs w:val="20"/>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581" w:type="dxa"/>
            <w:shd w:val="clear" w:color="auto" w:fill="auto"/>
            <w:vAlign w:val="center"/>
          </w:tcPr>
          <w:p w:rsidR="00710136" w:rsidRPr="000E4567" w:rsidRDefault="00710136" w:rsidP="00182368">
            <w:pPr>
              <w:rPr>
                <w:rFonts w:ascii="Arial" w:hAnsi="Arial" w:cs="Arial"/>
                <w:b/>
                <w:sz w:val="20"/>
                <w:szCs w:val="20"/>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4" w:type="dxa"/>
            <w:shd w:val="clear" w:color="auto" w:fill="auto"/>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5" w:type="dxa"/>
            <w:shd w:val="clear" w:color="auto" w:fill="auto"/>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5" w:type="dxa"/>
            <w:shd w:val="clear" w:color="auto" w:fill="auto"/>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5" w:type="dxa"/>
            <w:shd w:val="clear" w:color="auto" w:fill="auto"/>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r>
      <w:tr w:rsidR="00182368" w:rsidRPr="000E4567" w:rsidTr="00182368">
        <w:trPr>
          <w:trHeight w:val="360"/>
        </w:trPr>
        <w:tc>
          <w:tcPr>
            <w:tcW w:w="1929" w:type="dxa"/>
            <w:shd w:val="clear" w:color="auto" w:fill="E6E6E6" w:themeFill="background2"/>
            <w:vAlign w:val="center"/>
          </w:tcPr>
          <w:p w:rsidR="00710136" w:rsidRPr="000E4567" w:rsidRDefault="00710136" w:rsidP="00182368">
            <w:pPr>
              <w:rPr>
                <w:rFonts w:ascii="Arial" w:hAnsi="Arial" w:cs="Arial"/>
                <w:b/>
                <w:sz w:val="20"/>
                <w:szCs w:val="20"/>
                <w:lang w:val="en-GB"/>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1" w:type="dxa"/>
            <w:shd w:val="clear" w:color="auto" w:fill="E6E6E6" w:themeFill="background2"/>
            <w:vAlign w:val="center"/>
          </w:tcPr>
          <w:p w:rsidR="00710136" w:rsidRPr="000E4567" w:rsidRDefault="00710136" w:rsidP="00182368">
            <w:pPr>
              <w:rPr>
                <w:rFonts w:ascii="Arial" w:hAnsi="Arial" w:cs="Arial"/>
                <w:bCs/>
                <w:sz w:val="20"/>
                <w:szCs w:val="20"/>
                <w:lang w:val="en-GB"/>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2" w:type="dxa"/>
            <w:gridSpan w:val="2"/>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1" w:type="dxa"/>
            <w:shd w:val="clear" w:color="auto" w:fill="E6E6E6" w:themeFill="background2"/>
            <w:vAlign w:val="center"/>
          </w:tcPr>
          <w:p w:rsidR="00710136" w:rsidRPr="000E4567" w:rsidRDefault="00710136" w:rsidP="00182368">
            <w:pPr>
              <w:rPr>
                <w:rFonts w:ascii="Arial" w:hAnsi="Arial" w:cs="Arial"/>
                <w:b/>
                <w:sz w:val="20"/>
                <w:szCs w:val="20"/>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2" w:type="dxa"/>
            <w:shd w:val="clear" w:color="auto" w:fill="E6E6E6" w:themeFill="background2"/>
            <w:vAlign w:val="center"/>
          </w:tcPr>
          <w:p w:rsidR="00710136" w:rsidRPr="000E4567" w:rsidRDefault="00710136" w:rsidP="00182368">
            <w:pPr>
              <w:rPr>
                <w:rFonts w:ascii="Arial" w:hAnsi="Arial" w:cs="Arial"/>
                <w:b/>
                <w:sz w:val="20"/>
                <w:szCs w:val="20"/>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581" w:type="dxa"/>
            <w:shd w:val="clear" w:color="auto" w:fill="E6E6E6" w:themeFill="background2"/>
            <w:vAlign w:val="center"/>
          </w:tcPr>
          <w:p w:rsidR="00710136" w:rsidRPr="000E4567" w:rsidRDefault="00710136" w:rsidP="00182368">
            <w:pPr>
              <w:rPr>
                <w:rFonts w:ascii="Arial" w:hAnsi="Arial" w:cs="Arial"/>
                <w:b/>
                <w:sz w:val="20"/>
                <w:szCs w:val="20"/>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4"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5"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5"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5"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r>
      <w:tr w:rsidR="00710136" w:rsidRPr="000E4567" w:rsidTr="00182368">
        <w:trPr>
          <w:trHeight w:val="360"/>
        </w:trPr>
        <w:tc>
          <w:tcPr>
            <w:tcW w:w="1929" w:type="dxa"/>
            <w:shd w:val="clear" w:color="auto" w:fill="auto"/>
            <w:vAlign w:val="center"/>
          </w:tcPr>
          <w:p w:rsidR="00710136" w:rsidRPr="000E4567" w:rsidRDefault="00710136" w:rsidP="00182368">
            <w:pPr>
              <w:rPr>
                <w:rFonts w:ascii="Arial" w:hAnsi="Arial" w:cs="Arial"/>
                <w:b/>
                <w:sz w:val="20"/>
                <w:szCs w:val="20"/>
                <w:lang w:val="en-GB"/>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1" w:type="dxa"/>
            <w:shd w:val="clear" w:color="auto" w:fill="auto"/>
            <w:vAlign w:val="center"/>
          </w:tcPr>
          <w:p w:rsidR="00710136" w:rsidRPr="000E4567" w:rsidRDefault="00710136" w:rsidP="00182368">
            <w:pPr>
              <w:rPr>
                <w:rFonts w:ascii="Arial" w:hAnsi="Arial" w:cs="Arial"/>
                <w:bCs/>
                <w:sz w:val="20"/>
                <w:szCs w:val="20"/>
                <w:lang w:val="en-GB"/>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2" w:type="dxa"/>
            <w:gridSpan w:val="2"/>
            <w:shd w:val="clear" w:color="auto" w:fill="auto"/>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1" w:type="dxa"/>
            <w:shd w:val="clear" w:color="auto" w:fill="auto"/>
            <w:vAlign w:val="center"/>
          </w:tcPr>
          <w:p w:rsidR="00710136" w:rsidRPr="000E4567" w:rsidRDefault="00710136" w:rsidP="00182368">
            <w:pPr>
              <w:rPr>
                <w:rFonts w:ascii="Arial" w:hAnsi="Arial" w:cs="Arial"/>
                <w:b/>
                <w:sz w:val="20"/>
                <w:szCs w:val="20"/>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2" w:type="dxa"/>
            <w:shd w:val="clear" w:color="auto" w:fill="auto"/>
            <w:vAlign w:val="center"/>
          </w:tcPr>
          <w:p w:rsidR="00710136" w:rsidRPr="000E4567" w:rsidRDefault="00710136" w:rsidP="00182368">
            <w:pPr>
              <w:rPr>
                <w:rFonts w:ascii="Arial" w:hAnsi="Arial" w:cs="Arial"/>
                <w:b/>
                <w:sz w:val="20"/>
                <w:szCs w:val="20"/>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581" w:type="dxa"/>
            <w:shd w:val="clear" w:color="auto" w:fill="auto"/>
            <w:vAlign w:val="center"/>
          </w:tcPr>
          <w:p w:rsidR="00710136" w:rsidRPr="000E4567" w:rsidRDefault="00710136" w:rsidP="00182368">
            <w:pPr>
              <w:rPr>
                <w:rFonts w:ascii="Arial" w:hAnsi="Arial" w:cs="Arial"/>
                <w:b/>
                <w:sz w:val="20"/>
                <w:szCs w:val="20"/>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4" w:type="dxa"/>
            <w:shd w:val="clear" w:color="auto" w:fill="auto"/>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5" w:type="dxa"/>
            <w:shd w:val="clear" w:color="auto" w:fill="auto"/>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5" w:type="dxa"/>
            <w:shd w:val="clear" w:color="auto" w:fill="auto"/>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5" w:type="dxa"/>
            <w:shd w:val="clear" w:color="auto" w:fill="auto"/>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r>
      <w:tr w:rsidR="00182368" w:rsidRPr="000E4567" w:rsidTr="00182368">
        <w:trPr>
          <w:trHeight w:val="360"/>
        </w:trPr>
        <w:tc>
          <w:tcPr>
            <w:tcW w:w="1929" w:type="dxa"/>
            <w:shd w:val="clear" w:color="auto" w:fill="E6E6E6" w:themeFill="background2"/>
            <w:vAlign w:val="center"/>
          </w:tcPr>
          <w:p w:rsidR="00710136" w:rsidRPr="000E4567" w:rsidRDefault="00710136" w:rsidP="00182368">
            <w:pPr>
              <w:rPr>
                <w:rFonts w:ascii="Arial" w:hAnsi="Arial" w:cs="Arial"/>
                <w:b/>
                <w:sz w:val="20"/>
                <w:szCs w:val="20"/>
                <w:lang w:val="en-GB"/>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1" w:type="dxa"/>
            <w:shd w:val="clear" w:color="auto" w:fill="E6E6E6" w:themeFill="background2"/>
            <w:vAlign w:val="center"/>
          </w:tcPr>
          <w:p w:rsidR="00710136" w:rsidRPr="000E4567" w:rsidRDefault="00710136" w:rsidP="00182368">
            <w:pPr>
              <w:rPr>
                <w:rFonts w:ascii="Arial" w:hAnsi="Arial" w:cs="Arial"/>
                <w:bCs/>
                <w:sz w:val="20"/>
                <w:szCs w:val="20"/>
                <w:lang w:val="en-GB"/>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2" w:type="dxa"/>
            <w:gridSpan w:val="2"/>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1" w:type="dxa"/>
            <w:shd w:val="clear" w:color="auto" w:fill="E6E6E6" w:themeFill="background2"/>
            <w:vAlign w:val="center"/>
          </w:tcPr>
          <w:p w:rsidR="00710136" w:rsidRPr="000E4567" w:rsidRDefault="00710136" w:rsidP="00182368">
            <w:pPr>
              <w:rPr>
                <w:rFonts w:ascii="Arial" w:hAnsi="Arial" w:cs="Arial"/>
                <w:b/>
                <w:sz w:val="20"/>
                <w:szCs w:val="20"/>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2" w:type="dxa"/>
            <w:shd w:val="clear" w:color="auto" w:fill="E6E6E6" w:themeFill="background2"/>
            <w:vAlign w:val="center"/>
          </w:tcPr>
          <w:p w:rsidR="00710136" w:rsidRPr="000E4567" w:rsidRDefault="00710136" w:rsidP="00182368">
            <w:pPr>
              <w:rPr>
                <w:rFonts w:ascii="Arial" w:hAnsi="Arial" w:cs="Arial"/>
                <w:b/>
                <w:sz w:val="20"/>
                <w:szCs w:val="20"/>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581" w:type="dxa"/>
            <w:shd w:val="clear" w:color="auto" w:fill="E6E6E6" w:themeFill="background2"/>
            <w:vAlign w:val="center"/>
          </w:tcPr>
          <w:p w:rsidR="00710136" w:rsidRPr="000E4567" w:rsidRDefault="00710136" w:rsidP="00182368">
            <w:pPr>
              <w:rPr>
                <w:rFonts w:ascii="Arial" w:hAnsi="Arial" w:cs="Arial"/>
                <w:b/>
                <w:sz w:val="20"/>
                <w:szCs w:val="20"/>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4"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5"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5"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5"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r>
      <w:tr w:rsidR="00710136" w:rsidRPr="000E4567" w:rsidTr="00182368">
        <w:trPr>
          <w:trHeight w:val="360"/>
        </w:trPr>
        <w:tc>
          <w:tcPr>
            <w:tcW w:w="1929" w:type="dxa"/>
            <w:shd w:val="clear" w:color="auto" w:fill="auto"/>
            <w:vAlign w:val="center"/>
          </w:tcPr>
          <w:p w:rsidR="00710136" w:rsidRPr="000E4567" w:rsidRDefault="00710136" w:rsidP="00182368">
            <w:pPr>
              <w:rPr>
                <w:rFonts w:ascii="Arial" w:hAnsi="Arial" w:cs="Arial"/>
                <w:b/>
                <w:sz w:val="20"/>
                <w:szCs w:val="20"/>
                <w:lang w:val="en-GB"/>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1" w:type="dxa"/>
            <w:shd w:val="clear" w:color="auto" w:fill="auto"/>
            <w:vAlign w:val="center"/>
          </w:tcPr>
          <w:p w:rsidR="00710136" w:rsidRPr="000E4567" w:rsidRDefault="00710136" w:rsidP="00182368">
            <w:pPr>
              <w:rPr>
                <w:rFonts w:ascii="Arial" w:hAnsi="Arial" w:cs="Arial"/>
                <w:bCs/>
                <w:sz w:val="20"/>
                <w:szCs w:val="20"/>
                <w:lang w:val="en-GB"/>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2" w:type="dxa"/>
            <w:gridSpan w:val="2"/>
            <w:shd w:val="clear" w:color="auto" w:fill="auto"/>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1" w:type="dxa"/>
            <w:shd w:val="clear" w:color="auto" w:fill="auto"/>
            <w:vAlign w:val="center"/>
          </w:tcPr>
          <w:p w:rsidR="00710136" w:rsidRPr="000E4567" w:rsidRDefault="00710136" w:rsidP="00182368">
            <w:pPr>
              <w:rPr>
                <w:rFonts w:ascii="Arial" w:hAnsi="Arial" w:cs="Arial"/>
                <w:b/>
                <w:sz w:val="20"/>
                <w:szCs w:val="20"/>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142" w:type="dxa"/>
            <w:shd w:val="clear" w:color="auto" w:fill="auto"/>
            <w:vAlign w:val="center"/>
          </w:tcPr>
          <w:p w:rsidR="00710136" w:rsidRPr="000E4567" w:rsidRDefault="00710136" w:rsidP="00182368">
            <w:pPr>
              <w:rPr>
                <w:rFonts w:ascii="Arial" w:hAnsi="Arial" w:cs="Arial"/>
                <w:b/>
                <w:sz w:val="20"/>
                <w:szCs w:val="20"/>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581" w:type="dxa"/>
            <w:shd w:val="clear" w:color="auto" w:fill="auto"/>
            <w:vAlign w:val="center"/>
          </w:tcPr>
          <w:p w:rsidR="00710136" w:rsidRPr="000E4567" w:rsidRDefault="00710136" w:rsidP="00182368">
            <w:pPr>
              <w:rPr>
                <w:rFonts w:ascii="Arial" w:hAnsi="Arial" w:cs="Arial"/>
                <w:b/>
                <w:sz w:val="20"/>
                <w:szCs w:val="20"/>
              </w:rPr>
            </w:pP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4" w:type="dxa"/>
            <w:shd w:val="clear" w:color="auto" w:fill="auto"/>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5" w:type="dxa"/>
            <w:shd w:val="clear" w:color="auto" w:fill="auto"/>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5" w:type="dxa"/>
            <w:shd w:val="clear" w:color="auto" w:fill="auto"/>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c>
          <w:tcPr>
            <w:tcW w:w="1355" w:type="dxa"/>
            <w:shd w:val="clear" w:color="auto" w:fill="auto"/>
            <w:vAlign w:val="center"/>
          </w:tcPr>
          <w:p w:rsidR="00710136" w:rsidRPr="000E4567" w:rsidRDefault="00710136" w:rsidP="00182368">
            <w:pPr>
              <w:rPr>
                <w:rFonts w:ascii="Arial" w:hAnsi="Arial" w:cs="Arial"/>
                <w:sz w:val="20"/>
                <w:szCs w:val="20"/>
              </w:rPr>
            </w:pPr>
            <w:r w:rsidRPr="000E4567">
              <w:rPr>
                <w:rFonts w:ascii="Arial" w:hAnsi="Arial" w:cs="Arial"/>
                <w:b/>
                <w:sz w:val="20"/>
                <w:szCs w:val="20"/>
                <w:lang w:val="en-GB"/>
              </w:rPr>
              <w:t>$</w:t>
            </w:r>
            <w:r w:rsidRPr="000E4567">
              <w:rPr>
                <w:rFonts w:ascii="Arial" w:hAnsi="Arial" w:cs="Arial"/>
                <w:b/>
                <w:sz w:val="20"/>
                <w:szCs w:val="20"/>
                <w:lang w:val="en-GB"/>
              </w:rPr>
              <w:fldChar w:fldCharType="begin">
                <w:ffData>
                  <w:name w:val="Text4"/>
                  <w:enabled/>
                  <w:calcOnExit w:val="0"/>
                  <w:textInput/>
                </w:ffData>
              </w:fldChar>
            </w:r>
            <w:r w:rsidRPr="000E4567">
              <w:rPr>
                <w:rFonts w:ascii="Arial" w:hAnsi="Arial" w:cs="Arial"/>
                <w:b/>
                <w:sz w:val="20"/>
                <w:szCs w:val="20"/>
                <w:lang w:val="en-GB"/>
              </w:rPr>
              <w:instrText xml:space="preserve"> FORMTEXT </w:instrText>
            </w:r>
            <w:r w:rsidRPr="000E4567">
              <w:rPr>
                <w:rFonts w:ascii="Arial" w:hAnsi="Arial" w:cs="Arial"/>
                <w:b/>
                <w:sz w:val="20"/>
                <w:szCs w:val="20"/>
                <w:lang w:val="en-GB"/>
              </w:rPr>
            </w:r>
            <w:r w:rsidRPr="000E4567">
              <w:rPr>
                <w:rFonts w:ascii="Arial" w:hAnsi="Arial" w:cs="Arial"/>
                <w:b/>
                <w:sz w:val="20"/>
                <w:szCs w:val="20"/>
                <w:lang w:val="en-GB"/>
              </w:rPr>
              <w:fldChar w:fldCharType="separate"/>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noProof/>
                <w:sz w:val="20"/>
                <w:szCs w:val="20"/>
                <w:lang w:val="en-GB"/>
              </w:rPr>
              <w:t> </w:t>
            </w:r>
            <w:r w:rsidRPr="000E4567">
              <w:rPr>
                <w:rFonts w:ascii="Arial" w:hAnsi="Arial" w:cs="Arial"/>
                <w:b/>
                <w:sz w:val="20"/>
                <w:szCs w:val="20"/>
                <w:lang w:val="en-GB"/>
              </w:rPr>
              <w:fldChar w:fldCharType="end"/>
            </w:r>
          </w:p>
        </w:tc>
      </w:tr>
    </w:tbl>
    <w:p w:rsidR="00710136" w:rsidRPr="000E4567" w:rsidRDefault="00710136">
      <w:pPr>
        <w:jc w:val="center"/>
        <w:rPr>
          <w:rFonts w:ascii="Arial" w:hAnsi="Arial" w:cs="Arial"/>
          <w:bCs/>
          <w:sz w:val="20"/>
          <w:szCs w:val="20"/>
          <w:lang w:val="en-GB"/>
        </w:rPr>
      </w:pPr>
    </w:p>
    <w:p w:rsidR="00710136" w:rsidRPr="000E4567" w:rsidRDefault="00710136" w:rsidP="00182368">
      <w:r w:rsidRPr="000E4567">
        <w:t>* The Country Limit Requested should represent the maximum anticipated outstanding over the next 12 months for the countries listed (excluding any sales that are to be excluded from coverage, such as letter of credit sales, if applicable).</w:t>
      </w:r>
      <w:r w:rsidR="006107F7">
        <w:t xml:space="preserve"> </w:t>
      </w:r>
      <w:bookmarkStart w:id="4" w:name="_GoBack"/>
      <w:bookmarkEnd w:id="4"/>
    </w:p>
    <w:p w:rsidR="00710136" w:rsidRPr="000E4567" w:rsidRDefault="00710136" w:rsidP="00182368">
      <w:pPr>
        <w:rPr>
          <w:lang w:val="en-GB"/>
        </w:rPr>
      </w:pPr>
    </w:p>
    <w:p w:rsidR="00710136" w:rsidRPr="000E4567" w:rsidRDefault="00710136" w:rsidP="00182368">
      <w:pPr>
        <w:rPr>
          <w:lang w:val="en-GB"/>
        </w:rPr>
      </w:pPr>
      <w:r w:rsidRPr="000E4567">
        <w:rPr>
          <w:lang w:val="en-GB"/>
        </w:rPr>
        <w:t xml:space="preserve">** If foreign credit insurance is required, please complete the accounts receivables aging for </w:t>
      </w:r>
      <w:r w:rsidRPr="000E4567">
        <w:rPr>
          <w:b/>
          <w:bCs/>
          <w:lang w:val="en-GB"/>
        </w:rPr>
        <w:t xml:space="preserve">each country </w:t>
      </w:r>
      <w:r w:rsidRPr="000E4567">
        <w:rPr>
          <w:lang w:val="en-GB"/>
        </w:rPr>
        <w:t xml:space="preserve">to </w:t>
      </w:r>
      <w:proofErr w:type="gramStart"/>
      <w:r w:rsidRPr="000E4567">
        <w:rPr>
          <w:lang w:val="en-GB"/>
        </w:rPr>
        <w:t>be insured</w:t>
      </w:r>
      <w:proofErr w:type="gramEnd"/>
      <w:r w:rsidRPr="000E4567">
        <w:rPr>
          <w:lang w:val="en-GB"/>
        </w:rPr>
        <w:t>.</w:t>
      </w:r>
    </w:p>
    <w:p w:rsidR="00710136" w:rsidRPr="000E4567" w:rsidRDefault="00710136" w:rsidP="00182368">
      <w:pPr>
        <w:rPr>
          <w:rFonts w:ascii="Arial" w:hAnsi="Arial" w:cs="Arial"/>
          <w:sz w:val="20"/>
          <w:szCs w:val="20"/>
          <w:lang w:val="en-GB"/>
        </w:rPr>
      </w:pPr>
      <w:r w:rsidRPr="000E4567">
        <w:rPr>
          <w:rFonts w:ascii="Arial" w:hAnsi="Arial" w:cs="Arial"/>
          <w:sz w:val="20"/>
          <w:szCs w:val="20"/>
          <w:lang w:val="en-GB"/>
        </w:rPr>
        <w:br w:type="page"/>
      </w:r>
    </w:p>
    <w:p w:rsidR="00710136" w:rsidRPr="00182368" w:rsidRDefault="00710136" w:rsidP="00182368">
      <w:pPr>
        <w:pStyle w:val="Heading2"/>
      </w:pPr>
      <w:r w:rsidRPr="00182368">
        <w:lastRenderedPageBreak/>
        <w:t>APPENDIX 2</w:t>
      </w:r>
    </w:p>
    <w:p w:rsidR="00710136" w:rsidRPr="000E4567" w:rsidRDefault="00710136">
      <w:pPr>
        <w:jc w:val="center"/>
        <w:rPr>
          <w:rFonts w:ascii="Arial" w:hAnsi="Arial" w:cs="Arial"/>
          <w:b/>
          <w:bCs/>
          <w:sz w:val="20"/>
          <w:szCs w:val="20"/>
          <w:lang w:val="en-GB"/>
        </w:rPr>
      </w:pPr>
    </w:p>
    <w:p w:rsidR="00710136" w:rsidRPr="000E4567" w:rsidRDefault="00710136" w:rsidP="00182368">
      <w:pPr>
        <w:pStyle w:val="Heading3"/>
        <w:rPr>
          <w:lang w:val="en-GB"/>
        </w:rPr>
      </w:pPr>
      <w:r w:rsidRPr="000E4567">
        <w:rPr>
          <w:lang w:val="en-GB"/>
        </w:rPr>
        <w:t>Buyers Representing 10 Highest Credit Exposures</w:t>
      </w:r>
    </w:p>
    <w:p w:rsidR="00710136" w:rsidRPr="000E4567" w:rsidRDefault="00710136">
      <w:pPr>
        <w:rPr>
          <w:rFonts w:ascii="Arial" w:hAnsi="Arial" w:cs="Arial"/>
          <w:sz w:val="20"/>
          <w:szCs w:val="20"/>
          <w:lang w:val="en-GB"/>
        </w:rPr>
      </w:pPr>
    </w:p>
    <w:p w:rsidR="00710136" w:rsidRDefault="00710136" w:rsidP="00182368">
      <w:pPr>
        <w:rPr>
          <w:lang w:val="en-GB"/>
        </w:rPr>
      </w:pPr>
      <w:r w:rsidRPr="000E4567">
        <w:rPr>
          <w:lang w:val="en-GB"/>
        </w:rPr>
        <w:t>Provide list of top 10 Buyers (Domestic, Foreign or both, if applicable), which represent the largest anticipated high credit exposure over the next 12 months</w:t>
      </w:r>
    </w:p>
    <w:p w:rsidR="00182368" w:rsidRPr="000E4567" w:rsidRDefault="00182368">
      <w:pPr>
        <w:rPr>
          <w:rFonts w:ascii="Arial" w:hAnsi="Arial" w:cs="Arial"/>
          <w:sz w:val="20"/>
          <w:szCs w:val="20"/>
          <w:lang w:val="en-GB"/>
        </w:rPr>
      </w:pPr>
    </w:p>
    <w:tbl>
      <w:tblPr>
        <w:tblW w:w="135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3" w:type="dxa"/>
          <w:left w:w="43" w:type="dxa"/>
          <w:bottom w:w="43" w:type="dxa"/>
          <w:right w:w="43" w:type="dxa"/>
        </w:tblCellMar>
        <w:tblLook w:val="0000" w:firstRow="0" w:lastRow="0" w:firstColumn="0" w:lastColumn="0" w:noHBand="0" w:noVBand="0"/>
      </w:tblPr>
      <w:tblGrid>
        <w:gridCol w:w="1773"/>
        <w:gridCol w:w="978"/>
        <w:gridCol w:w="1257"/>
        <w:gridCol w:w="1000"/>
        <w:gridCol w:w="1257"/>
        <w:gridCol w:w="1553"/>
        <w:gridCol w:w="1403"/>
        <w:gridCol w:w="1384"/>
        <w:gridCol w:w="1384"/>
        <w:gridCol w:w="1547"/>
      </w:tblGrid>
      <w:tr w:rsidR="00710136" w:rsidRPr="000E4567" w:rsidTr="00182368">
        <w:trPr>
          <w:cantSplit/>
        </w:trPr>
        <w:tc>
          <w:tcPr>
            <w:tcW w:w="1876" w:type="dxa"/>
            <w:vMerge w:val="restart"/>
            <w:shd w:val="clear" w:color="auto" w:fill="2B367B" w:themeFill="text2"/>
            <w:vAlign w:val="center"/>
          </w:tcPr>
          <w:p w:rsidR="00710136" w:rsidRPr="00182368" w:rsidRDefault="00710136" w:rsidP="00182368">
            <w:pPr>
              <w:jc w:val="center"/>
              <w:rPr>
                <w:b/>
                <w:color w:val="FFFFFF" w:themeColor="background1"/>
                <w:sz w:val="19"/>
                <w:szCs w:val="19"/>
                <w:lang w:val="en-GB"/>
              </w:rPr>
            </w:pPr>
            <w:r w:rsidRPr="00182368">
              <w:rPr>
                <w:b/>
                <w:color w:val="FFFFFF" w:themeColor="background1"/>
                <w:sz w:val="19"/>
                <w:szCs w:val="19"/>
                <w:lang w:val="en-GB"/>
              </w:rPr>
              <w:t>Buyer Name State, Country</w:t>
            </w:r>
          </w:p>
        </w:tc>
        <w:tc>
          <w:tcPr>
            <w:tcW w:w="2286" w:type="dxa"/>
            <w:gridSpan w:val="2"/>
            <w:shd w:val="clear" w:color="auto" w:fill="2B367B" w:themeFill="text2"/>
            <w:vAlign w:val="center"/>
          </w:tcPr>
          <w:p w:rsidR="00710136" w:rsidRPr="00182368" w:rsidRDefault="00710136" w:rsidP="00182368">
            <w:pPr>
              <w:jc w:val="center"/>
              <w:rPr>
                <w:b/>
                <w:color w:val="FFFFFF" w:themeColor="background1"/>
                <w:sz w:val="19"/>
                <w:szCs w:val="19"/>
                <w:lang w:val="en-GB"/>
              </w:rPr>
            </w:pPr>
            <w:r w:rsidRPr="00182368">
              <w:rPr>
                <w:b/>
                <w:color w:val="FFFFFF" w:themeColor="background1"/>
                <w:sz w:val="19"/>
                <w:szCs w:val="19"/>
                <w:lang w:val="en-GB"/>
              </w:rPr>
              <w:t>Sales</w:t>
            </w:r>
          </w:p>
        </w:tc>
        <w:tc>
          <w:tcPr>
            <w:tcW w:w="2310" w:type="dxa"/>
            <w:gridSpan w:val="2"/>
            <w:shd w:val="clear" w:color="auto" w:fill="2B367B" w:themeFill="text2"/>
            <w:vAlign w:val="center"/>
          </w:tcPr>
          <w:p w:rsidR="00710136" w:rsidRPr="00182368" w:rsidRDefault="00710136" w:rsidP="00182368">
            <w:pPr>
              <w:jc w:val="center"/>
              <w:rPr>
                <w:b/>
                <w:color w:val="FFFFFF" w:themeColor="background1"/>
                <w:sz w:val="19"/>
                <w:szCs w:val="19"/>
                <w:lang w:val="en-GB"/>
              </w:rPr>
            </w:pPr>
            <w:r w:rsidRPr="00182368">
              <w:rPr>
                <w:b/>
                <w:color w:val="FFFFFF" w:themeColor="background1"/>
                <w:sz w:val="19"/>
                <w:szCs w:val="19"/>
                <w:lang w:val="en-GB"/>
              </w:rPr>
              <w:t>Payment Terms</w:t>
            </w:r>
          </w:p>
        </w:tc>
        <w:tc>
          <w:tcPr>
            <w:tcW w:w="1601" w:type="dxa"/>
            <w:vMerge w:val="restart"/>
            <w:shd w:val="clear" w:color="auto" w:fill="2B367B" w:themeFill="text2"/>
            <w:vAlign w:val="center"/>
          </w:tcPr>
          <w:p w:rsidR="00182368" w:rsidRDefault="00182368" w:rsidP="00182368">
            <w:pPr>
              <w:jc w:val="center"/>
              <w:rPr>
                <w:b/>
                <w:bCs/>
                <w:color w:val="FFFFFF" w:themeColor="background1"/>
                <w:sz w:val="19"/>
                <w:szCs w:val="19"/>
                <w:lang w:val="en-GB"/>
              </w:rPr>
            </w:pPr>
          </w:p>
          <w:p w:rsidR="00182368" w:rsidRDefault="00182368" w:rsidP="00182368">
            <w:pPr>
              <w:jc w:val="center"/>
              <w:rPr>
                <w:b/>
                <w:bCs/>
                <w:color w:val="FFFFFF" w:themeColor="background1"/>
                <w:sz w:val="19"/>
                <w:szCs w:val="19"/>
                <w:lang w:val="en-GB"/>
              </w:rPr>
            </w:pPr>
          </w:p>
          <w:p w:rsidR="00710136" w:rsidRPr="00182368" w:rsidRDefault="00710136" w:rsidP="00182368">
            <w:pPr>
              <w:jc w:val="center"/>
              <w:rPr>
                <w:b/>
                <w:bCs/>
                <w:color w:val="FFFFFF" w:themeColor="background1"/>
                <w:sz w:val="19"/>
                <w:szCs w:val="19"/>
                <w:lang w:val="en-GB"/>
              </w:rPr>
            </w:pPr>
            <w:r w:rsidRPr="00182368">
              <w:rPr>
                <w:b/>
                <w:bCs/>
                <w:color w:val="FFFFFF" w:themeColor="background1"/>
                <w:sz w:val="19"/>
                <w:szCs w:val="19"/>
                <w:lang w:val="en-GB"/>
              </w:rPr>
              <w:t>Buyer Limit Requested*</w:t>
            </w:r>
          </w:p>
        </w:tc>
        <w:tc>
          <w:tcPr>
            <w:tcW w:w="5967" w:type="dxa"/>
            <w:gridSpan w:val="4"/>
            <w:shd w:val="clear" w:color="auto" w:fill="2B367B" w:themeFill="text2"/>
            <w:vAlign w:val="center"/>
          </w:tcPr>
          <w:p w:rsidR="00710136" w:rsidRPr="00182368" w:rsidRDefault="00710136" w:rsidP="00182368">
            <w:pPr>
              <w:jc w:val="center"/>
              <w:rPr>
                <w:b/>
                <w:bCs/>
                <w:color w:val="FFFFFF" w:themeColor="background1"/>
                <w:sz w:val="19"/>
                <w:szCs w:val="19"/>
                <w:lang w:val="en-GB"/>
              </w:rPr>
            </w:pPr>
            <w:r w:rsidRPr="00182368">
              <w:rPr>
                <w:b/>
                <w:bCs/>
                <w:color w:val="FFFFFF" w:themeColor="background1"/>
                <w:sz w:val="19"/>
                <w:szCs w:val="19"/>
                <w:lang w:val="en-GB"/>
              </w:rPr>
              <w:t>Accounts Receivables Aging**</w:t>
            </w:r>
          </w:p>
          <w:p w:rsidR="00710136" w:rsidRPr="00182368" w:rsidRDefault="00710136" w:rsidP="00182368">
            <w:pPr>
              <w:jc w:val="center"/>
              <w:rPr>
                <w:b/>
                <w:bCs/>
                <w:color w:val="FFFFFF" w:themeColor="background1"/>
                <w:sz w:val="19"/>
                <w:szCs w:val="19"/>
                <w:lang w:val="en-GB"/>
              </w:rPr>
            </w:pPr>
            <w:r w:rsidRPr="00182368">
              <w:rPr>
                <w:b/>
                <w:bCs/>
                <w:color w:val="FFFFFF" w:themeColor="background1"/>
                <w:sz w:val="19"/>
                <w:szCs w:val="19"/>
                <w:lang w:val="en-GB"/>
              </w:rPr>
              <w:t xml:space="preserve">As of: </w:t>
            </w:r>
            <w:r w:rsidRPr="00182368">
              <w:rPr>
                <w:b/>
                <w:bCs/>
                <w:color w:val="FFFFFF" w:themeColor="background1"/>
                <w:sz w:val="19"/>
                <w:szCs w:val="19"/>
                <w:lang w:val="en-GB"/>
              </w:rPr>
              <w:fldChar w:fldCharType="begin">
                <w:ffData>
                  <w:name w:val="Text1"/>
                  <w:enabled/>
                  <w:calcOnExit w:val="0"/>
                  <w:textInput/>
                </w:ffData>
              </w:fldChar>
            </w:r>
            <w:r w:rsidRPr="00182368">
              <w:rPr>
                <w:b/>
                <w:bCs/>
                <w:color w:val="FFFFFF" w:themeColor="background1"/>
                <w:sz w:val="19"/>
                <w:szCs w:val="19"/>
                <w:lang w:val="en-GB"/>
              </w:rPr>
              <w:instrText xml:space="preserve"> FORMTEXT </w:instrText>
            </w:r>
            <w:r w:rsidRPr="00182368">
              <w:rPr>
                <w:b/>
                <w:bCs/>
                <w:color w:val="FFFFFF" w:themeColor="background1"/>
                <w:sz w:val="19"/>
                <w:szCs w:val="19"/>
                <w:lang w:val="en-GB"/>
              </w:rPr>
            </w:r>
            <w:r w:rsidRPr="00182368">
              <w:rPr>
                <w:b/>
                <w:bCs/>
                <w:color w:val="FFFFFF" w:themeColor="background1"/>
                <w:sz w:val="19"/>
                <w:szCs w:val="19"/>
                <w:lang w:val="en-GB"/>
              </w:rPr>
              <w:fldChar w:fldCharType="separate"/>
            </w:r>
            <w:r w:rsidRPr="00182368">
              <w:rPr>
                <w:b/>
                <w:bCs/>
                <w:noProof/>
                <w:color w:val="FFFFFF" w:themeColor="background1"/>
                <w:sz w:val="19"/>
                <w:szCs w:val="19"/>
                <w:lang w:val="en-GB"/>
              </w:rPr>
              <w:t> </w:t>
            </w:r>
            <w:r w:rsidRPr="00182368">
              <w:rPr>
                <w:b/>
                <w:bCs/>
                <w:noProof/>
                <w:color w:val="FFFFFF" w:themeColor="background1"/>
                <w:sz w:val="19"/>
                <w:szCs w:val="19"/>
                <w:lang w:val="en-GB"/>
              </w:rPr>
              <w:t> </w:t>
            </w:r>
            <w:r w:rsidRPr="00182368">
              <w:rPr>
                <w:b/>
                <w:bCs/>
                <w:noProof/>
                <w:color w:val="FFFFFF" w:themeColor="background1"/>
                <w:sz w:val="19"/>
                <w:szCs w:val="19"/>
                <w:lang w:val="en-GB"/>
              </w:rPr>
              <w:t> </w:t>
            </w:r>
            <w:r w:rsidRPr="00182368">
              <w:rPr>
                <w:b/>
                <w:bCs/>
                <w:noProof/>
                <w:color w:val="FFFFFF" w:themeColor="background1"/>
                <w:sz w:val="19"/>
                <w:szCs w:val="19"/>
                <w:lang w:val="en-GB"/>
              </w:rPr>
              <w:t> </w:t>
            </w:r>
            <w:r w:rsidRPr="00182368">
              <w:rPr>
                <w:b/>
                <w:bCs/>
                <w:noProof/>
                <w:color w:val="FFFFFF" w:themeColor="background1"/>
                <w:sz w:val="19"/>
                <w:szCs w:val="19"/>
                <w:lang w:val="en-GB"/>
              </w:rPr>
              <w:t> </w:t>
            </w:r>
            <w:r w:rsidRPr="00182368">
              <w:rPr>
                <w:b/>
                <w:bCs/>
                <w:color w:val="FFFFFF" w:themeColor="background1"/>
                <w:sz w:val="19"/>
                <w:szCs w:val="19"/>
                <w:lang w:val="en-GB"/>
              </w:rPr>
              <w:fldChar w:fldCharType="end"/>
            </w:r>
          </w:p>
        </w:tc>
      </w:tr>
      <w:tr w:rsidR="00182368" w:rsidRPr="000E4567" w:rsidTr="00182368">
        <w:trPr>
          <w:cantSplit/>
        </w:trPr>
        <w:tc>
          <w:tcPr>
            <w:tcW w:w="1876" w:type="dxa"/>
            <w:vMerge/>
            <w:shd w:val="clear" w:color="auto" w:fill="2B367B" w:themeFill="text2"/>
            <w:vAlign w:val="center"/>
          </w:tcPr>
          <w:p w:rsidR="00710136" w:rsidRPr="00182368" w:rsidRDefault="00710136" w:rsidP="00182368">
            <w:pPr>
              <w:jc w:val="center"/>
              <w:rPr>
                <w:b/>
                <w:bCs/>
                <w:color w:val="FFFFFF" w:themeColor="background1"/>
                <w:sz w:val="19"/>
                <w:szCs w:val="19"/>
                <w:lang w:val="en-GB"/>
              </w:rPr>
            </w:pPr>
          </w:p>
        </w:tc>
        <w:tc>
          <w:tcPr>
            <w:tcW w:w="1003" w:type="dxa"/>
            <w:shd w:val="clear" w:color="auto" w:fill="2B367B" w:themeFill="text2"/>
            <w:vAlign w:val="center"/>
          </w:tcPr>
          <w:p w:rsidR="00710136" w:rsidRPr="00182368" w:rsidRDefault="00710136" w:rsidP="00182368">
            <w:pPr>
              <w:jc w:val="center"/>
              <w:rPr>
                <w:b/>
                <w:bCs/>
                <w:color w:val="FFFFFF" w:themeColor="background1"/>
                <w:sz w:val="19"/>
                <w:szCs w:val="19"/>
                <w:lang w:val="en-GB"/>
              </w:rPr>
            </w:pPr>
            <w:r w:rsidRPr="00182368">
              <w:rPr>
                <w:b/>
                <w:bCs/>
                <w:color w:val="FFFFFF" w:themeColor="background1"/>
                <w:sz w:val="19"/>
                <w:szCs w:val="19"/>
                <w:lang w:val="en-GB"/>
              </w:rPr>
              <w:t>Last 12 Months</w:t>
            </w:r>
          </w:p>
        </w:tc>
        <w:tc>
          <w:tcPr>
            <w:tcW w:w="1283" w:type="dxa"/>
            <w:shd w:val="clear" w:color="auto" w:fill="2B367B" w:themeFill="text2"/>
            <w:vAlign w:val="center"/>
          </w:tcPr>
          <w:p w:rsidR="00710136" w:rsidRPr="00182368" w:rsidRDefault="00710136" w:rsidP="00182368">
            <w:pPr>
              <w:jc w:val="center"/>
              <w:rPr>
                <w:b/>
                <w:bCs/>
                <w:color w:val="FFFFFF" w:themeColor="background1"/>
                <w:sz w:val="19"/>
                <w:szCs w:val="19"/>
                <w:lang w:val="en-GB"/>
              </w:rPr>
            </w:pPr>
            <w:r w:rsidRPr="00182368">
              <w:rPr>
                <w:b/>
                <w:bCs/>
                <w:color w:val="FFFFFF" w:themeColor="background1"/>
                <w:sz w:val="19"/>
                <w:szCs w:val="19"/>
                <w:lang w:val="en-GB"/>
              </w:rPr>
              <w:t>Projection Next 12 Months</w:t>
            </w:r>
          </w:p>
        </w:tc>
        <w:tc>
          <w:tcPr>
            <w:tcW w:w="1027" w:type="dxa"/>
            <w:shd w:val="clear" w:color="auto" w:fill="2B367B" w:themeFill="text2"/>
            <w:vAlign w:val="center"/>
          </w:tcPr>
          <w:p w:rsidR="00710136" w:rsidRPr="00182368" w:rsidRDefault="00710136" w:rsidP="00182368">
            <w:pPr>
              <w:jc w:val="center"/>
              <w:rPr>
                <w:b/>
                <w:bCs/>
                <w:color w:val="FFFFFF" w:themeColor="background1"/>
                <w:sz w:val="19"/>
                <w:szCs w:val="19"/>
                <w:lang w:val="en-GB"/>
              </w:rPr>
            </w:pPr>
            <w:r w:rsidRPr="00182368">
              <w:rPr>
                <w:b/>
                <w:bCs/>
                <w:color w:val="FFFFFF" w:themeColor="background1"/>
                <w:sz w:val="19"/>
                <w:szCs w:val="19"/>
                <w:lang w:val="en-GB"/>
              </w:rPr>
              <w:t>Last 12 Months</w:t>
            </w:r>
          </w:p>
        </w:tc>
        <w:tc>
          <w:tcPr>
            <w:tcW w:w="1283" w:type="dxa"/>
            <w:shd w:val="clear" w:color="auto" w:fill="2B367B" w:themeFill="text2"/>
            <w:vAlign w:val="center"/>
          </w:tcPr>
          <w:p w:rsidR="00710136" w:rsidRPr="00182368" w:rsidRDefault="00710136" w:rsidP="00182368">
            <w:pPr>
              <w:jc w:val="center"/>
              <w:rPr>
                <w:b/>
                <w:bCs/>
                <w:color w:val="FFFFFF" w:themeColor="background1"/>
                <w:sz w:val="19"/>
                <w:szCs w:val="19"/>
                <w:lang w:val="en-GB"/>
              </w:rPr>
            </w:pPr>
            <w:r w:rsidRPr="00182368">
              <w:rPr>
                <w:b/>
                <w:bCs/>
                <w:color w:val="FFFFFF" w:themeColor="background1"/>
                <w:sz w:val="19"/>
                <w:szCs w:val="19"/>
                <w:lang w:val="en-GB"/>
              </w:rPr>
              <w:t>Projection Next 12 Months</w:t>
            </w:r>
          </w:p>
        </w:tc>
        <w:tc>
          <w:tcPr>
            <w:tcW w:w="1601" w:type="dxa"/>
            <w:vMerge/>
            <w:shd w:val="clear" w:color="auto" w:fill="2B367B" w:themeFill="text2"/>
            <w:vAlign w:val="center"/>
          </w:tcPr>
          <w:p w:rsidR="00710136" w:rsidRPr="00182368" w:rsidRDefault="00710136" w:rsidP="00182368">
            <w:pPr>
              <w:jc w:val="center"/>
              <w:rPr>
                <w:b/>
                <w:bCs/>
                <w:color w:val="FFFFFF" w:themeColor="background1"/>
                <w:sz w:val="19"/>
                <w:szCs w:val="19"/>
                <w:lang w:val="en-GB"/>
              </w:rPr>
            </w:pPr>
          </w:p>
        </w:tc>
        <w:tc>
          <w:tcPr>
            <w:tcW w:w="1467" w:type="dxa"/>
            <w:shd w:val="clear" w:color="auto" w:fill="2B367B" w:themeFill="text2"/>
            <w:vAlign w:val="center"/>
          </w:tcPr>
          <w:p w:rsidR="00710136" w:rsidRPr="00182368" w:rsidRDefault="00710136" w:rsidP="00182368">
            <w:pPr>
              <w:jc w:val="center"/>
              <w:rPr>
                <w:b/>
                <w:color w:val="FFFFFF" w:themeColor="background1"/>
                <w:sz w:val="19"/>
                <w:szCs w:val="19"/>
                <w:lang w:val="en-GB"/>
              </w:rPr>
            </w:pPr>
            <w:r w:rsidRPr="00182368">
              <w:rPr>
                <w:b/>
                <w:color w:val="FFFFFF" w:themeColor="background1"/>
                <w:sz w:val="19"/>
                <w:szCs w:val="19"/>
                <w:lang w:val="en-GB"/>
              </w:rPr>
              <w:t>Current</w:t>
            </w:r>
          </w:p>
        </w:tc>
        <w:tc>
          <w:tcPr>
            <w:tcW w:w="1440" w:type="dxa"/>
            <w:shd w:val="clear" w:color="auto" w:fill="2B367B" w:themeFill="text2"/>
            <w:vAlign w:val="center"/>
          </w:tcPr>
          <w:p w:rsidR="00710136" w:rsidRPr="00182368" w:rsidRDefault="00710136" w:rsidP="00182368">
            <w:pPr>
              <w:jc w:val="center"/>
              <w:rPr>
                <w:b/>
                <w:bCs/>
                <w:color w:val="FFFFFF" w:themeColor="background1"/>
                <w:sz w:val="19"/>
                <w:szCs w:val="19"/>
                <w:lang w:val="en-GB"/>
              </w:rPr>
            </w:pPr>
            <w:r w:rsidRPr="00182368">
              <w:rPr>
                <w:b/>
                <w:bCs/>
                <w:color w:val="FFFFFF" w:themeColor="background1"/>
                <w:sz w:val="19"/>
                <w:szCs w:val="19"/>
                <w:lang w:val="en-GB"/>
              </w:rPr>
              <w:t>0-60 Days Overdue</w:t>
            </w:r>
          </w:p>
        </w:tc>
        <w:tc>
          <w:tcPr>
            <w:tcW w:w="1440" w:type="dxa"/>
            <w:shd w:val="clear" w:color="auto" w:fill="2B367B" w:themeFill="text2"/>
            <w:vAlign w:val="center"/>
          </w:tcPr>
          <w:p w:rsidR="00710136" w:rsidRPr="00182368" w:rsidRDefault="00710136" w:rsidP="00182368">
            <w:pPr>
              <w:jc w:val="center"/>
              <w:rPr>
                <w:b/>
                <w:bCs/>
                <w:color w:val="FFFFFF" w:themeColor="background1"/>
                <w:sz w:val="19"/>
                <w:szCs w:val="19"/>
                <w:lang w:val="en-GB"/>
              </w:rPr>
            </w:pPr>
            <w:r w:rsidRPr="00182368">
              <w:rPr>
                <w:b/>
                <w:bCs/>
                <w:color w:val="FFFFFF" w:themeColor="background1"/>
                <w:sz w:val="19"/>
                <w:szCs w:val="19"/>
                <w:lang w:val="en-GB"/>
              </w:rPr>
              <w:t>61-120 Days Overdue</w:t>
            </w:r>
          </w:p>
        </w:tc>
        <w:tc>
          <w:tcPr>
            <w:tcW w:w="1620" w:type="dxa"/>
            <w:shd w:val="clear" w:color="auto" w:fill="2B367B" w:themeFill="text2"/>
            <w:vAlign w:val="center"/>
          </w:tcPr>
          <w:p w:rsidR="00710136" w:rsidRPr="00182368" w:rsidRDefault="00710136" w:rsidP="00182368">
            <w:pPr>
              <w:jc w:val="center"/>
              <w:rPr>
                <w:b/>
                <w:bCs/>
                <w:color w:val="FFFFFF" w:themeColor="background1"/>
                <w:sz w:val="19"/>
                <w:szCs w:val="19"/>
                <w:lang w:val="en-GB"/>
              </w:rPr>
            </w:pPr>
            <w:r w:rsidRPr="00182368">
              <w:rPr>
                <w:b/>
                <w:bCs/>
                <w:color w:val="FFFFFF" w:themeColor="background1"/>
                <w:sz w:val="19"/>
                <w:szCs w:val="19"/>
                <w:lang w:val="en-GB"/>
              </w:rPr>
              <w:t>121 +</w:t>
            </w:r>
          </w:p>
          <w:p w:rsidR="00710136" w:rsidRPr="00182368" w:rsidRDefault="00710136" w:rsidP="00182368">
            <w:pPr>
              <w:jc w:val="center"/>
              <w:rPr>
                <w:b/>
                <w:bCs/>
                <w:color w:val="FFFFFF" w:themeColor="background1"/>
                <w:sz w:val="19"/>
                <w:szCs w:val="19"/>
                <w:lang w:val="en-GB"/>
              </w:rPr>
            </w:pPr>
            <w:r w:rsidRPr="00182368">
              <w:rPr>
                <w:b/>
                <w:bCs/>
                <w:color w:val="FFFFFF" w:themeColor="background1"/>
                <w:sz w:val="19"/>
                <w:szCs w:val="19"/>
                <w:lang w:val="en-GB"/>
              </w:rPr>
              <w:t>Days Overdue</w:t>
            </w:r>
          </w:p>
        </w:tc>
      </w:tr>
      <w:tr w:rsidR="00710136" w:rsidRPr="000E4567" w:rsidTr="00182368">
        <w:trPr>
          <w:trHeight w:val="360"/>
        </w:trPr>
        <w:tc>
          <w:tcPr>
            <w:tcW w:w="1876" w:type="dxa"/>
            <w:vAlign w:val="center"/>
          </w:tcPr>
          <w:p w:rsidR="00710136" w:rsidRPr="000E4567" w:rsidRDefault="00710136" w:rsidP="00182368">
            <w:pPr>
              <w:rPr>
                <w:rFonts w:ascii="Arial" w:hAnsi="Arial" w:cs="Arial"/>
                <w:b/>
                <w:bCs/>
                <w:sz w:val="20"/>
                <w:szCs w:val="20"/>
                <w:lang w:val="en-GB"/>
              </w:rPr>
            </w:pPr>
            <w:r w:rsidRPr="000E4567">
              <w:rPr>
                <w:rFonts w:ascii="Arial" w:hAnsi="Arial" w:cs="Arial"/>
                <w:b/>
                <w:bCs/>
                <w:sz w:val="20"/>
                <w:szCs w:val="20"/>
                <w:lang w:val="en-GB"/>
              </w:rPr>
              <w:fldChar w:fldCharType="begin">
                <w:ffData>
                  <w:name w:val=""/>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003" w:type="dxa"/>
            <w:vAlign w:val="center"/>
          </w:tcPr>
          <w:p w:rsidR="00710136" w:rsidRPr="000E4567" w:rsidRDefault="00710136" w:rsidP="00182368">
            <w:pPr>
              <w:rPr>
                <w:rFonts w:ascii="Arial" w:hAnsi="Arial" w:cs="Arial"/>
                <w:b/>
                <w:bCs/>
                <w:sz w:val="20"/>
                <w:szCs w:val="20"/>
                <w:lang w:val="en-GB"/>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283" w:type="dxa"/>
            <w:vAlign w:val="center"/>
          </w:tcPr>
          <w:p w:rsidR="00710136" w:rsidRPr="000E4567" w:rsidRDefault="00710136" w:rsidP="00182368">
            <w:pPr>
              <w:rPr>
                <w:rFonts w:ascii="Arial" w:hAnsi="Arial" w:cs="Arial"/>
                <w:b/>
                <w:bCs/>
                <w:sz w:val="20"/>
                <w:szCs w:val="20"/>
                <w:lang w:val="en-GB"/>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027" w:type="dxa"/>
            <w:vAlign w:val="center"/>
          </w:tcPr>
          <w:p w:rsidR="00710136" w:rsidRPr="000E4567" w:rsidRDefault="00710136" w:rsidP="00182368">
            <w:pPr>
              <w:rPr>
                <w:rFonts w:ascii="Arial" w:hAnsi="Arial" w:cs="Arial"/>
                <w:b/>
                <w:bCs/>
                <w:sz w:val="20"/>
                <w:szCs w:val="20"/>
                <w:lang w:val="en-GB"/>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283" w:type="dxa"/>
            <w:vAlign w:val="center"/>
          </w:tcPr>
          <w:p w:rsidR="00710136" w:rsidRPr="000E4567" w:rsidRDefault="00710136" w:rsidP="00182368">
            <w:pPr>
              <w:rPr>
                <w:rFonts w:ascii="Arial" w:hAnsi="Arial" w:cs="Arial"/>
                <w:b/>
                <w:bCs/>
                <w:sz w:val="20"/>
                <w:szCs w:val="20"/>
                <w:lang w:val="en-GB"/>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601" w:type="dxa"/>
            <w:vAlign w:val="center"/>
          </w:tcPr>
          <w:p w:rsidR="00710136" w:rsidRPr="000E4567" w:rsidRDefault="00710136" w:rsidP="00182368">
            <w:pPr>
              <w:rPr>
                <w:rFonts w:ascii="Arial" w:hAnsi="Arial" w:cs="Arial"/>
                <w:b/>
                <w:bCs/>
                <w:sz w:val="20"/>
                <w:szCs w:val="20"/>
                <w:lang w:val="en-GB"/>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467" w:type="dxa"/>
            <w:vAlign w:val="center"/>
          </w:tcPr>
          <w:p w:rsidR="00710136" w:rsidRPr="000E4567" w:rsidRDefault="00710136" w:rsidP="00182368">
            <w:pPr>
              <w:rPr>
                <w:rFonts w:ascii="Arial" w:hAnsi="Arial" w:cs="Arial"/>
                <w:b/>
                <w:bCs/>
                <w:sz w:val="20"/>
                <w:szCs w:val="20"/>
                <w:lang w:val="en-GB"/>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440" w:type="dxa"/>
            <w:vAlign w:val="center"/>
          </w:tcPr>
          <w:p w:rsidR="00710136" w:rsidRPr="000E4567" w:rsidRDefault="00710136" w:rsidP="00182368">
            <w:pPr>
              <w:rPr>
                <w:rFonts w:ascii="Arial" w:hAnsi="Arial" w:cs="Arial"/>
                <w:b/>
                <w:bCs/>
                <w:sz w:val="20"/>
                <w:szCs w:val="20"/>
                <w:lang w:val="en-GB"/>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440" w:type="dxa"/>
            <w:vAlign w:val="center"/>
          </w:tcPr>
          <w:p w:rsidR="00710136" w:rsidRPr="000E4567" w:rsidRDefault="00710136" w:rsidP="00182368">
            <w:pPr>
              <w:rPr>
                <w:rFonts w:ascii="Arial" w:hAnsi="Arial" w:cs="Arial"/>
                <w:b/>
                <w:bCs/>
                <w:sz w:val="20"/>
                <w:szCs w:val="20"/>
                <w:lang w:val="en-GB"/>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620" w:type="dxa"/>
            <w:vAlign w:val="center"/>
          </w:tcPr>
          <w:p w:rsidR="00710136" w:rsidRPr="000E4567" w:rsidRDefault="00710136" w:rsidP="00182368">
            <w:pPr>
              <w:rPr>
                <w:rFonts w:ascii="Arial" w:hAnsi="Arial" w:cs="Arial"/>
                <w:b/>
                <w:bCs/>
                <w:sz w:val="20"/>
                <w:szCs w:val="20"/>
                <w:lang w:val="en-GB"/>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r>
      <w:tr w:rsidR="00182368" w:rsidRPr="000E4567" w:rsidTr="00182368">
        <w:trPr>
          <w:trHeight w:val="360"/>
        </w:trPr>
        <w:tc>
          <w:tcPr>
            <w:tcW w:w="1876"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003"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283"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027"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283"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601"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467"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440"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440"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620"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r>
      <w:tr w:rsidR="00710136" w:rsidRPr="000E4567" w:rsidTr="00182368">
        <w:trPr>
          <w:trHeight w:val="360"/>
        </w:trPr>
        <w:tc>
          <w:tcPr>
            <w:tcW w:w="1876"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003"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283"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027"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283"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601"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467"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440"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440"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620"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r>
      <w:tr w:rsidR="00182368" w:rsidRPr="000E4567" w:rsidTr="00182368">
        <w:trPr>
          <w:trHeight w:val="360"/>
        </w:trPr>
        <w:tc>
          <w:tcPr>
            <w:tcW w:w="1876"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003"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283"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027"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283"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601"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467"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440"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440"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620"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r>
      <w:tr w:rsidR="00710136" w:rsidRPr="000E4567" w:rsidTr="00182368">
        <w:trPr>
          <w:trHeight w:val="360"/>
        </w:trPr>
        <w:tc>
          <w:tcPr>
            <w:tcW w:w="1876"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003"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283"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027"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283"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601"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467"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440"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440"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620"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r>
      <w:tr w:rsidR="00182368" w:rsidRPr="000E4567" w:rsidTr="00182368">
        <w:trPr>
          <w:trHeight w:val="360"/>
        </w:trPr>
        <w:tc>
          <w:tcPr>
            <w:tcW w:w="1876"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003"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283"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027"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283"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601"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467"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440"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440"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620"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r>
      <w:tr w:rsidR="00710136" w:rsidRPr="000E4567" w:rsidTr="00182368">
        <w:trPr>
          <w:trHeight w:val="360"/>
        </w:trPr>
        <w:tc>
          <w:tcPr>
            <w:tcW w:w="1876"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003"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283"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027"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283"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601"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467"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440"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440"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620"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r>
      <w:tr w:rsidR="00182368" w:rsidRPr="000E4567" w:rsidTr="00182368">
        <w:trPr>
          <w:trHeight w:val="360"/>
        </w:trPr>
        <w:tc>
          <w:tcPr>
            <w:tcW w:w="1876"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003"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283"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027"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283"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601"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467"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440"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440"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620" w:type="dxa"/>
            <w:shd w:val="clear" w:color="auto" w:fill="E6E6E6" w:themeFill="background2"/>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r>
      <w:tr w:rsidR="00710136" w:rsidRPr="000E4567" w:rsidTr="00182368">
        <w:trPr>
          <w:trHeight w:val="360"/>
        </w:trPr>
        <w:tc>
          <w:tcPr>
            <w:tcW w:w="1876"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003"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283"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027"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283"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601"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467"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440"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440"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620"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r>
    </w:tbl>
    <w:p w:rsidR="00710136" w:rsidRPr="000E4567" w:rsidRDefault="00710136">
      <w:pPr>
        <w:rPr>
          <w:rFonts w:ascii="Arial" w:hAnsi="Arial" w:cs="Arial"/>
          <w:sz w:val="20"/>
          <w:szCs w:val="20"/>
          <w:lang w:val="en-GB"/>
        </w:rPr>
      </w:pPr>
    </w:p>
    <w:p w:rsidR="00710136" w:rsidRPr="000E4567" w:rsidRDefault="00710136" w:rsidP="00182368">
      <w:pPr>
        <w:rPr>
          <w:lang w:val="en-GB"/>
        </w:rPr>
      </w:pPr>
      <w:r w:rsidRPr="000E4567">
        <w:rPr>
          <w:lang w:val="en-GB"/>
        </w:rPr>
        <w:t>* The Buyer Limit Requested should represent the maximum anticipated outstanding over the next months for the Buyer named.</w:t>
      </w:r>
    </w:p>
    <w:p w:rsidR="00710136" w:rsidRPr="000E4567" w:rsidRDefault="00710136">
      <w:pPr>
        <w:ind w:left="-360"/>
        <w:rPr>
          <w:rFonts w:ascii="Arial" w:hAnsi="Arial" w:cs="Arial"/>
          <w:b/>
          <w:bCs/>
          <w:sz w:val="20"/>
          <w:szCs w:val="20"/>
          <w:lang w:val="en-GB"/>
        </w:rPr>
      </w:pPr>
    </w:p>
    <w:p w:rsidR="00710136" w:rsidRPr="000E4567" w:rsidRDefault="00710136" w:rsidP="00141E0E">
      <w:pPr>
        <w:pStyle w:val="Heading2"/>
      </w:pPr>
      <w:r w:rsidRPr="000E4567">
        <w:lastRenderedPageBreak/>
        <w:t>APPENDIX 3</w:t>
      </w:r>
    </w:p>
    <w:p w:rsidR="00710136" w:rsidRPr="000E4567" w:rsidRDefault="00710136">
      <w:pPr>
        <w:rPr>
          <w:rFonts w:ascii="Arial" w:hAnsi="Arial" w:cs="Arial"/>
          <w:sz w:val="20"/>
          <w:szCs w:val="20"/>
          <w:lang w:val="en-GB"/>
        </w:rPr>
      </w:pPr>
    </w:p>
    <w:p w:rsidR="00710136" w:rsidRPr="000E4567" w:rsidRDefault="00710136" w:rsidP="00182368">
      <w:pPr>
        <w:pStyle w:val="Heading3"/>
        <w:rPr>
          <w:lang w:val="en-GB"/>
        </w:rPr>
      </w:pPr>
      <w:r w:rsidRPr="000E4567">
        <w:rPr>
          <w:lang w:val="en-GB"/>
        </w:rPr>
        <w:t>Buyers Representing 10 Highest Credit Exposures</w:t>
      </w:r>
    </w:p>
    <w:p w:rsidR="00710136" w:rsidRPr="000E4567" w:rsidRDefault="00710136">
      <w:pPr>
        <w:rPr>
          <w:rFonts w:ascii="Arial" w:hAnsi="Arial" w:cs="Arial"/>
          <w:sz w:val="20"/>
          <w:szCs w:val="20"/>
          <w:lang w:val="en-GB"/>
        </w:rPr>
      </w:pPr>
    </w:p>
    <w:p w:rsidR="00710136" w:rsidRPr="000E4567" w:rsidRDefault="00710136" w:rsidP="00182368">
      <w:pPr>
        <w:rPr>
          <w:lang w:val="en-GB"/>
        </w:rPr>
      </w:pPr>
      <w:r w:rsidRPr="000E4567">
        <w:rPr>
          <w:lang w:val="en-GB"/>
        </w:rPr>
        <w:t xml:space="preserve">Provide the following information on gross credit losses over $50,000 (Domestic, Foreign losses or </w:t>
      </w:r>
      <w:proofErr w:type="gramStart"/>
      <w:r w:rsidRPr="000E4567">
        <w:rPr>
          <w:lang w:val="en-GB"/>
        </w:rPr>
        <w:t>Both</w:t>
      </w:r>
      <w:proofErr w:type="gramEnd"/>
      <w:r w:rsidRPr="000E4567">
        <w:rPr>
          <w:lang w:val="en-GB"/>
        </w:rPr>
        <w:t>, if applicable) during the last 5 years, whether or not insurance is requested for these Buyers or countries.</w:t>
      </w:r>
    </w:p>
    <w:p w:rsidR="00710136" w:rsidRPr="000E4567" w:rsidRDefault="00710136">
      <w:pPr>
        <w:jc w:val="center"/>
        <w:rPr>
          <w:rFonts w:ascii="Arial" w:hAnsi="Arial" w:cs="Arial"/>
          <w:b/>
          <w:bCs/>
          <w:sz w:val="20"/>
          <w:szCs w:val="20"/>
          <w:lang w:val="en-GB"/>
        </w:rPr>
      </w:pPr>
    </w:p>
    <w:tbl>
      <w:tblPr>
        <w:tblW w:w="135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3" w:type="dxa"/>
          <w:left w:w="43" w:type="dxa"/>
          <w:bottom w:w="43" w:type="dxa"/>
          <w:right w:w="43" w:type="dxa"/>
        </w:tblCellMar>
        <w:tblLook w:val="0000" w:firstRow="0" w:lastRow="0" w:firstColumn="0" w:lastColumn="0" w:noHBand="0" w:noVBand="0"/>
      </w:tblPr>
      <w:tblGrid>
        <w:gridCol w:w="1413"/>
        <w:gridCol w:w="2612"/>
        <w:gridCol w:w="2063"/>
        <w:gridCol w:w="1893"/>
        <w:gridCol w:w="1733"/>
        <w:gridCol w:w="2089"/>
        <w:gridCol w:w="1733"/>
      </w:tblGrid>
      <w:tr w:rsidR="00710136" w:rsidRPr="000E4567" w:rsidTr="00182368">
        <w:tc>
          <w:tcPr>
            <w:tcW w:w="1444" w:type="dxa"/>
            <w:shd w:val="clear" w:color="auto" w:fill="2B367B" w:themeFill="text2"/>
            <w:vAlign w:val="center"/>
          </w:tcPr>
          <w:p w:rsidR="00710136" w:rsidRPr="00182368" w:rsidRDefault="00710136" w:rsidP="00182368">
            <w:pPr>
              <w:rPr>
                <w:b/>
                <w:color w:val="FFFFFF" w:themeColor="background1"/>
                <w:sz w:val="19"/>
                <w:szCs w:val="19"/>
                <w:lang w:val="en-GB"/>
              </w:rPr>
            </w:pPr>
            <w:r w:rsidRPr="00182368">
              <w:rPr>
                <w:b/>
                <w:color w:val="FFFFFF" w:themeColor="background1"/>
                <w:sz w:val="19"/>
                <w:szCs w:val="19"/>
                <w:lang w:val="en-GB"/>
              </w:rPr>
              <w:t>Shipment Date</w:t>
            </w:r>
          </w:p>
        </w:tc>
        <w:tc>
          <w:tcPr>
            <w:tcW w:w="2696" w:type="dxa"/>
            <w:shd w:val="clear" w:color="auto" w:fill="2B367B" w:themeFill="text2"/>
            <w:vAlign w:val="center"/>
          </w:tcPr>
          <w:p w:rsidR="00710136" w:rsidRPr="00182368" w:rsidRDefault="00710136" w:rsidP="00182368">
            <w:pPr>
              <w:rPr>
                <w:b/>
                <w:color w:val="FFFFFF" w:themeColor="background1"/>
                <w:sz w:val="19"/>
                <w:szCs w:val="19"/>
                <w:lang w:val="en-GB"/>
              </w:rPr>
            </w:pPr>
            <w:r w:rsidRPr="00182368">
              <w:rPr>
                <w:b/>
                <w:color w:val="FFFFFF" w:themeColor="background1"/>
                <w:sz w:val="19"/>
                <w:szCs w:val="19"/>
                <w:lang w:val="en-GB"/>
              </w:rPr>
              <w:t>Buyer</w:t>
            </w:r>
          </w:p>
          <w:p w:rsidR="00710136" w:rsidRPr="00182368" w:rsidRDefault="00710136" w:rsidP="00182368">
            <w:pPr>
              <w:rPr>
                <w:b/>
                <w:color w:val="FFFFFF" w:themeColor="background1"/>
                <w:sz w:val="19"/>
                <w:szCs w:val="19"/>
                <w:lang w:val="en-GB"/>
              </w:rPr>
            </w:pPr>
            <w:r w:rsidRPr="00182368">
              <w:rPr>
                <w:b/>
                <w:color w:val="FFFFFF" w:themeColor="background1"/>
                <w:sz w:val="19"/>
                <w:szCs w:val="19"/>
                <w:lang w:val="en-GB"/>
              </w:rPr>
              <w:t>State/Country</w:t>
            </w:r>
          </w:p>
        </w:tc>
        <w:tc>
          <w:tcPr>
            <w:tcW w:w="2160" w:type="dxa"/>
            <w:shd w:val="clear" w:color="auto" w:fill="2B367B" w:themeFill="text2"/>
            <w:vAlign w:val="center"/>
          </w:tcPr>
          <w:p w:rsidR="00710136" w:rsidRPr="00182368" w:rsidRDefault="00710136" w:rsidP="00182368">
            <w:pPr>
              <w:rPr>
                <w:b/>
                <w:color w:val="FFFFFF" w:themeColor="background1"/>
                <w:sz w:val="19"/>
                <w:szCs w:val="19"/>
              </w:rPr>
            </w:pPr>
            <w:r w:rsidRPr="00182368">
              <w:rPr>
                <w:b/>
                <w:color w:val="FFFFFF" w:themeColor="background1"/>
                <w:sz w:val="19"/>
                <w:szCs w:val="19"/>
              </w:rPr>
              <w:t>Cause of Loss</w:t>
            </w:r>
          </w:p>
        </w:tc>
        <w:tc>
          <w:tcPr>
            <w:tcW w:w="1980" w:type="dxa"/>
            <w:shd w:val="clear" w:color="auto" w:fill="2B367B" w:themeFill="text2"/>
            <w:vAlign w:val="center"/>
          </w:tcPr>
          <w:p w:rsidR="00710136" w:rsidRPr="00182368" w:rsidRDefault="00710136" w:rsidP="00182368">
            <w:pPr>
              <w:rPr>
                <w:b/>
                <w:color w:val="FFFFFF" w:themeColor="background1"/>
                <w:sz w:val="19"/>
                <w:szCs w:val="19"/>
                <w:lang w:val="en-GB"/>
              </w:rPr>
            </w:pPr>
            <w:r w:rsidRPr="00182368">
              <w:rPr>
                <w:b/>
                <w:color w:val="FFFFFF" w:themeColor="background1"/>
                <w:sz w:val="19"/>
                <w:szCs w:val="19"/>
                <w:lang w:val="en-GB"/>
              </w:rPr>
              <w:t xml:space="preserve">Claim </w:t>
            </w:r>
            <w:proofErr w:type="gramStart"/>
            <w:r w:rsidRPr="00182368">
              <w:rPr>
                <w:b/>
                <w:color w:val="FFFFFF" w:themeColor="background1"/>
                <w:sz w:val="19"/>
                <w:szCs w:val="19"/>
                <w:lang w:val="en-GB"/>
              </w:rPr>
              <w:t>Filed?</w:t>
            </w:r>
            <w:proofErr w:type="gramEnd"/>
          </w:p>
        </w:tc>
        <w:tc>
          <w:tcPr>
            <w:tcW w:w="1800" w:type="dxa"/>
            <w:shd w:val="clear" w:color="auto" w:fill="2B367B" w:themeFill="text2"/>
            <w:vAlign w:val="center"/>
          </w:tcPr>
          <w:p w:rsidR="00710136" w:rsidRPr="00182368" w:rsidRDefault="00710136" w:rsidP="00182368">
            <w:pPr>
              <w:rPr>
                <w:b/>
                <w:color w:val="FFFFFF" w:themeColor="background1"/>
                <w:sz w:val="19"/>
                <w:szCs w:val="19"/>
                <w:lang w:val="en-GB"/>
              </w:rPr>
            </w:pPr>
            <w:r w:rsidRPr="00182368">
              <w:rPr>
                <w:b/>
                <w:color w:val="FFFFFF" w:themeColor="background1"/>
                <w:sz w:val="19"/>
                <w:szCs w:val="19"/>
                <w:lang w:val="en-GB"/>
              </w:rPr>
              <w:t>Gross Loss*</w:t>
            </w:r>
          </w:p>
        </w:tc>
        <w:tc>
          <w:tcPr>
            <w:tcW w:w="2160" w:type="dxa"/>
            <w:shd w:val="clear" w:color="auto" w:fill="2B367B" w:themeFill="text2"/>
            <w:vAlign w:val="center"/>
          </w:tcPr>
          <w:p w:rsidR="00710136" w:rsidRPr="00182368" w:rsidRDefault="00710136" w:rsidP="00182368">
            <w:pPr>
              <w:rPr>
                <w:b/>
                <w:color w:val="FFFFFF" w:themeColor="background1"/>
                <w:sz w:val="19"/>
                <w:szCs w:val="19"/>
                <w:lang w:val="en-GB"/>
              </w:rPr>
            </w:pPr>
            <w:r w:rsidRPr="00182368">
              <w:rPr>
                <w:b/>
                <w:color w:val="FFFFFF" w:themeColor="background1"/>
                <w:sz w:val="19"/>
                <w:szCs w:val="19"/>
                <w:lang w:val="en-GB"/>
              </w:rPr>
              <w:t>Recoveries – Excluding any claim payments</w:t>
            </w:r>
          </w:p>
        </w:tc>
        <w:tc>
          <w:tcPr>
            <w:tcW w:w="1800" w:type="dxa"/>
            <w:shd w:val="clear" w:color="auto" w:fill="2B367B" w:themeFill="text2"/>
            <w:vAlign w:val="center"/>
          </w:tcPr>
          <w:p w:rsidR="00710136" w:rsidRPr="00182368" w:rsidRDefault="00710136" w:rsidP="00182368">
            <w:pPr>
              <w:rPr>
                <w:b/>
                <w:color w:val="FFFFFF" w:themeColor="background1"/>
                <w:sz w:val="19"/>
                <w:szCs w:val="19"/>
                <w:lang w:val="en-GB"/>
              </w:rPr>
            </w:pPr>
            <w:r w:rsidRPr="00182368">
              <w:rPr>
                <w:b/>
                <w:color w:val="FFFFFF" w:themeColor="background1"/>
                <w:sz w:val="19"/>
                <w:szCs w:val="19"/>
                <w:lang w:val="en-GB"/>
              </w:rPr>
              <w:t>Net Loss</w:t>
            </w:r>
          </w:p>
        </w:tc>
      </w:tr>
      <w:tr w:rsidR="00710136" w:rsidRPr="000E4567" w:rsidTr="00182368">
        <w:trPr>
          <w:trHeight w:val="360"/>
        </w:trPr>
        <w:tc>
          <w:tcPr>
            <w:tcW w:w="1444" w:type="dxa"/>
            <w:vAlign w:val="center"/>
          </w:tcPr>
          <w:p w:rsidR="00710136" w:rsidRPr="000E4567" w:rsidRDefault="00710136" w:rsidP="00182368">
            <w:pPr>
              <w:rPr>
                <w:rFonts w:ascii="Arial" w:hAnsi="Arial" w:cs="Arial"/>
                <w:b/>
                <w:bCs/>
                <w:sz w:val="20"/>
                <w:szCs w:val="20"/>
                <w:lang w:val="en-GB"/>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2696" w:type="dxa"/>
            <w:vAlign w:val="center"/>
          </w:tcPr>
          <w:p w:rsidR="00710136" w:rsidRPr="000E4567" w:rsidRDefault="00710136" w:rsidP="00182368">
            <w:pPr>
              <w:rPr>
                <w:rFonts w:ascii="Arial" w:hAnsi="Arial" w:cs="Arial"/>
                <w:b/>
                <w:bCs/>
                <w:sz w:val="20"/>
                <w:szCs w:val="20"/>
                <w:lang w:val="en-GB"/>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2160" w:type="dxa"/>
            <w:vAlign w:val="center"/>
          </w:tcPr>
          <w:p w:rsidR="00710136" w:rsidRPr="000E4567" w:rsidRDefault="00710136" w:rsidP="00182368">
            <w:pPr>
              <w:rPr>
                <w:rFonts w:ascii="Arial" w:hAnsi="Arial" w:cs="Arial"/>
                <w:b/>
                <w:bCs/>
                <w:sz w:val="20"/>
                <w:szCs w:val="20"/>
                <w:lang w:val="en-GB"/>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980" w:type="dxa"/>
            <w:vAlign w:val="center"/>
          </w:tcPr>
          <w:p w:rsidR="00710136" w:rsidRPr="00141E0E" w:rsidRDefault="00710136" w:rsidP="00141E0E">
            <w:pPr>
              <w:rPr>
                <w:sz w:val="20"/>
                <w:lang w:val="en-GB"/>
              </w:rPr>
            </w:pPr>
            <w:r w:rsidRPr="00141E0E">
              <w:rPr>
                <w:sz w:val="20"/>
                <w:lang w:val="en-GB"/>
              </w:rPr>
              <w:fldChar w:fldCharType="begin">
                <w:ffData>
                  <w:name w:val="Check1"/>
                  <w:enabled/>
                  <w:calcOnExit w:val="0"/>
                  <w:checkBox>
                    <w:sizeAuto/>
                    <w:default w:val="0"/>
                  </w:checkBox>
                </w:ffData>
              </w:fldChar>
            </w:r>
            <w:bookmarkStart w:id="5" w:name="Check1"/>
            <w:r w:rsidRPr="00141E0E">
              <w:rPr>
                <w:sz w:val="20"/>
                <w:lang w:val="en-GB"/>
              </w:rPr>
              <w:instrText xml:space="preserve"> FORMCHECKBOX </w:instrText>
            </w:r>
            <w:r w:rsidR="00182368" w:rsidRPr="00141E0E">
              <w:rPr>
                <w:sz w:val="20"/>
                <w:lang w:val="en-GB"/>
              </w:rPr>
            </w:r>
            <w:r w:rsidR="00182368" w:rsidRPr="00141E0E">
              <w:rPr>
                <w:sz w:val="20"/>
                <w:lang w:val="en-GB"/>
              </w:rPr>
              <w:fldChar w:fldCharType="separate"/>
            </w:r>
            <w:r w:rsidRPr="00141E0E">
              <w:rPr>
                <w:sz w:val="20"/>
                <w:lang w:val="en-GB"/>
              </w:rPr>
              <w:fldChar w:fldCharType="end"/>
            </w:r>
            <w:bookmarkEnd w:id="5"/>
            <w:r w:rsidRPr="00141E0E">
              <w:rPr>
                <w:sz w:val="20"/>
                <w:lang w:val="en-GB"/>
              </w:rPr>
              <w:t xml:space="preserve"> Yes/ </w:t>
            </w:r>
            <w:r w:rsidRPr="00141E0E">
              <w:rPr>
                <w:sz w:val="20"/>
                <w:lang w:val="en-GB"/>
              </w:rPr>
              <w:fldChar w:fldCharType="begin">
                <w:ffData>
                  <w:name w:val="Check2"/>
                  <w:enabled/>
                  <w:calcOnExit w:val="0"/>
                  <w:checkBox>
                    <w:sizeAuto/>
                    <w:default w:val="0"/>
                  </w:checkBox>
                </w:ffData>
              </w:fldChar>
            </w:r>
            <w:bookmarkStart w:id="6" w:name="Check2"/>
            <w:r w:rsidRPr="00141E0E">
              <w:rPr>
                <w:sz w:val="20"/>
                <w:lang w:val="en-GB"/>
              </w:rPr>
              <w:instrText xml:space="preserve"> FORMCHECKBOX </w:instrText>
            </w:r>
            <w:r w:rsidR="00182368" w:rsidRPr="00141E0E">
              <w:rPr>
                <w:sz w:val="20"/>
                <w:lang w:val="en-GB"/>
              </w:rPr>
            </w:r>
            <w:r w:rsidR="00182368" w:rsidRPr="00141E0E">
              <w:rPr>
                <w:sz w:val="20"/>
                <w:lang w:val="en-GB"/>
              </w:rPr>
              <w:fldChar w:fldCharType="separate"/>
            </w:r>
            <w:r w:rsidRPr="00141E0E">
              <w:rPr>
                <w:sz w:val="20"/>
                <w:lang w:val="en-GB"/>
              </w:rPr>
              <w:fldChar w:fldCharType="end"/>
            </w:r>
            <w:bookmarkEnd w:id="6"/>
            <w:r w:rsidRPr="00141E0E">
              <w:rPr>
                <w:sz w:val="20"/>
                <w:lang w:val="en-GB"/>
              </w:rPr>
              <w:t xml:space="preserve"> No</w:t>
            </w:r>
          </w:p>
        </w:tc>
        <w:tc>
          <w:tcPr>
            <w:tcW w:w="1800" w:type="dxa"/>
            <w:vAlign w:val="center"/>
          </w:tcPr>
          <w:p w:rsidR="00710136" w:rsidRPr="000E4567" w:rsidRDefault="00710136" w:rsidP="00182368">
            <w:pPr>
              <w:rPr>
                <w:rFonts w:ascii="Arial" w:hAnsi="Arial" w:cs="Arial"/>
                <w:b/>
                <w:bCs/>
                <w:sz w:val="20"/>
                <w:szCs w:val="20"/>
                <w:lang w:val="en-GB"/>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2160" w:type="dxa"/>
            <w:vAlign w:val="center"/>
          </w:tcPr>
          <w:p w:rsidR="00710136" w:rsidRPr="000E4567" w:rsidRDefault="00710136" w:rsidP="00182368">
            <w:pPr>
              <w:rPr>
                <w:rFonts w:ascii="Arial" w:hAnsi="Arial" w:cs="Arial"/>
                <w:b/>
                <w:bCs/>
                <w:sz w:val="20"/>
                <w:szCs w:val="20"/>
                <w:lang w:val="en-GB"/>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800" w:type="dxa"/>
            <w:vAlign w:val="center"/>
          </w:tcPr>
          <w:p w:rsidR="00710136" w:rsidRPr="000E4567" w:rsidRDefault="00710136" w:rsidP="00182368">
            <w:pPr>
              <w:rPr>
                <w:rFonts w:ascii="Arial" w:hAnsi="Arial" w:cs="Arial"/>
                <w:b/>
                <w:bCs/>
                <w:sz w:val="20"/>
                <w:szCs w:val="20"/>
                <w:lang w:val="en-GB"/>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r>
      <w:tr w:rsidR="00710136" w:rsidRPr="000E4567" w:rsidTr="00182368">
        <w:trPr>
          <w:trHeight w:val="360"/>
        </w:trPr>
        <w:tc>
          <w:tcPr>
            <w:tcW w:w="1444" w:type="dxa"/>
            <w:shd w:val="clear" w:color="auto" w:fill="DBE5F1"/>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2696" w:type="dxa"/>
            <w:shd w:val="clear" w:color="auto" w:fill="DBE5F1"/>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2160" w:type="dxa"/>
            <w:shd w:val="clear" w:color="auto" w:fill="DBE5F1"/>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980" w:type="dxa"/>
            <w:shd w:val="clear" w:color="auto" w:fill="DBE5F1"/>
            <w:vAlign w:val="center"/>
          </w:tcPr>
          <w:p w:rsidR="00710136" w:rsidRPr="00141E0E" w:rsidRDefault="00710136" w:rsidP="00141E0E">
            <w:pPr>
              <w:rPr>
                <w:sz w:val="20"/>
                <w:lang w:val="en-GB"/>
              </w:rPr>
            </w:pPr>
            <w:r w:rsidRPr="00141E0E">
              <w:rPr>
                <w:sz w:val="20"/>
                <w:lang w:val="en-GB"/>
              </w:rPr>
              <w:fldChar w:fldCharType="begin">
                <w:ffData>
                  <w:name w:val="Check1"/>
                  <w:enabled/>
                  <w:calcOnExit w:val="0"/>
                  <w:checkBox>
                    <w:sizeAuto/>
                    <w:default w:val="0"/>
                  </w:checkBox>
                </w:ffData>
              </w:fldChar>
            </w:r>
            <w:r w:rsidRPr="00141E0E">
              <w:rPr>
                <w:sz w:val="20"/>
                <w:lang w:val="en-GB"/>
              </w:rPr>
              <w:instrText xml:space="preserve"> FORMCHECKBOX </w:instrText>
            </w:r>
            <w:r w:rsidR="00182368" w:rsidRPr="00141E0E">
              <w:rPr>
                <w:sz w:val="20"/>
                <w:lang w:val="en-GB"/>
              </w:rPr>
            </w:r>
            <w:r w:rsidR="00182368" w:rsidRPr="00141E0E">
              <w:rPr>
                <w:sz w:val="20"/>
                <w:lang w:val="en-GB"/>
              </w:rPr>
              <w:fldChar w:fldCharType="separate"/>
            </w:r>
            <w:r w:rsidRPr="00141E0E">
              <w:rPr>
                <w:sz w:val="20"/>
                <w:lang w:val="en-GB"/>
              </w:rPr>
              <w:fldChar w:fldCharType="end"/>
            </w:r>
            <w:r w:rsidRPr="00141E0E">
              <w:rPr>
                <w:sz w:val="20"/>
                <w:lang w:val="en-GB"/>
              </w:rPr>
              <w:t xml:space="preserve"> Yes/ </w:t>
            </w:r>
            <w:r w:rsidRPr="00141E0E">
              <w:rPr>
                <w:sz w:val="20"/>
                <w:lang w:val="en-GB"/>
              </w:rPr>
              <w:fldChar w:fldCharType="begin">
                <w:ffData>
                  <w:name w:val="Check2"/>
                  <w:enabled/>
                  <w:calcOnExit w:val="0"/>
                  <w:checkBox>
                    <w:sizeAuto/>
                    <w:default w:val="0"/>
                  </w:checkBox>
                </w:ffData>
              </w:fldChar>
            </w:r>
            <w:r w:rsidRPr="00141E0E">
              <w:rPr>
                <w:sz w:val="20"/>
                <w:lang w:val="en-GB"/>
              </w:rPr>
              <w:instrText xml:space="preserve"> FORMCHECKBOX </w:instrText>
            </w:r>
            <w:r w:rsidR="00182368" w:rsidRPr="00141E0E">
              <w:rPr>
                <w:sz w:val="20"/>
                <w:lang w:val="en-GB"/>
              </w:rPr>
            </w:r>
            <w:r w:rsidR="00182368" w:rsidRPr="00141E0E">
              <w:rPr>
                <w:sz w:val="20"/>
                <w:lang w:val="en-GB"/>
              </w:rPr>
              <w:fldChar w:fldCharType="separate"/>
            </w:r>
            <w:r w:rsidRPr="00141E0E">
              <w:rPr>
                <w:sz w:val="20"/>
                <w:lang w:val="en-GB"/>
              </w:rPr>
              <w:fldChar w:fldCharType="end"/>
            </w:r>
            <w:r w:rsidRPr="00141E0E">
              <w:rPr>
                <w:sz w:val="20"/>
                <w:lang w:val="en-GB"/>
              </w:rPr>
              <w:t xml:space="preserve"> No</w:t>
            </w:r>
          </w:p>
        </w:tc>
        <w:tc>
          <w:tcPr>
            <w:tcW w:w="1800" w:type="dxa"/>
            <w:shd w:val="clear" w:color="auto" w:fill="DBE5F1"/>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2160" w:type="dxa"/>
            <w:shd w:val="clear" w:color="auto" w:fill="DBE5F1"/>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800" w:type="dxa"/>
            <w:shd w:val="clear" w:color="auto" w:fill="DBE5F1"/>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r>
      <w:tr w:rsidR="00710136" w:rsidRPr="000E4567" w:rsidTr="00182368">
        <w:trPr>
          <w:trHeight w:val="360"/>
        </w:trPr>
        <w:tc>
          <w:tcPr>
            <w:tcW w:w="1444"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2696"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2160"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980" w:type="dxa"/>
            <w:vAlign w:val="center"/>
          </w:tcPr>
          <w:p w:rsidR="00710136" w:rsidRPr="00141E0E" w:rsidRDefault="00710136" w:rsidP="00141E0E">
            <w:pPr>
              <w:rPr>
                <w:sz w:val="20"/>
                <w:lang w:val="en-GB"/>
              </w:rPr>
            </w:pPr>
            <w:r w:rsidRPr="00141E0E">
              <w:rPr>
                <w:sz w:val="20"/>
                <w:lang w:val="en-GB"/>
              </w:rPr>
              <w:fldChar w:fldCharType="begin">
                <w:ffData>
                  <w:name w:val="Check1"/>
                  <w:enabled/>
                  <w:calcOnExit w:val="0"/>
                  <w:checkBox>
                    <w:sizeAuto/>
                    <w:default w:val="0"/>
                  </w:checkBox>
                </w:ffData>
              </w:fldChar>
            </w:r>
            <w:r w:rsidRPr="00141E0E">
              <w:rPr>
                <w:sz w:val="20"/>
                <w:lang w:val="en-GB"/>
              </w:rPr>
              <w:instrText xml:space="preserve"> FORMCHECKBOX </w:instrText>
            </w:r>
            <w:r w:rsidR="00182368" w:rsidRPr="00141E0E">
              <w:rPr>
                <w:sz w:val="20"/>
                <w:lang w:val="en-GB"/>
              </w:rPr>
            </w:r>
            <w:r w:rsidR="00182368" w:rsidRPr="00141E0E">
              <w:rPr>
                <w:sz w:val="20"/>
                <w:lang w:val="en-GB"/>
              </w:rPr>
              <w:fldChar w:fldCharType="separate"/>
            </w:r>
            <w:r w:rsidRPr="00141E0E">
              <w:rPr>
                <w:sz w:val="20"/>
                <w:lang w:val="en-GB"/>
              </w:rPr>
              <w:fldChar w:fldCharType="end"/>
            </w:r>
            <w:r w:rsidRPr="00141E0E">
              <w:rPr>
                <w:sz w:val="20"/>
                <w:lang w:val="en-GB"/>
              </w:rPr>
              <w:t xml:space="preserve"> Yes/ </w:t>
            </w:r>
            <w:r w:rsidRPr="00141E0E">
              <w:rPr>
                <w:sz w:val="20"/>
                <w:lang w:val="en-GB"/>
              </w:rPr>
              <w:fldChar w:fldCharType="begin">
                <w:ffData>
                  <w:name w:val="Check2"/>
                  <w:enabled/>
                  <w:calcOnExit w:val="0"/>
                  <w:checkBox>
                    <w:sizeAuto/>
                    <w:default w:val="0"/>
                  </w:checkBox>
                </w:ffData>
              </w:fldChar>
            </w:r>
            <w:r w:rsidRPr="00141E0E">
              <w:rPr>
                <w:sz w:val="20"/>
                <w:lang w:val="en-GB"/>
              </w:rPr>
              <w:instrText xml:space="preserve"> FORMCHECKBOX </w:instrText>
            </w:r>
            <w:r w:rsidR="00182368" w:rsidRPr="00141E0E">
              <w:rPr>
                <w:sz w:val="20"/>
                <w:lang w:val="en-GB"/>
              </w:rPr>
            </w:r>
            <w:r w:rsidR="00182368" w:rsidRPr="00141E0E">
              <w:rPr>
                <w:sz w:val="20"/>
                <w:lang w:val="en-GB"/>
              </w:rPr>
              <w:fldChar w:fldCharType="separate"/>
            </w:r>
            <w:r w:rsidRPr="00141E0E">
              <w:rPr>
                <w:sz w:val="20"/>
                <w:lang w:val="en-GB"/>
              </w:rPr>
              <w:fldChar w:fldCharType="end"/>
            </w:r>
            <w:r w:rsidRPr="00141E0E">
              <w:rPr>
                <w:sz w:val="20"/>
                <w:lang w:val="en-GB"/>
              </w:rPr>
              <w:t xml:space="preserve"> No</w:t>
            </w:r>
          </w:p>
        </w:tc>
        <w:tc>
          <w:tcPr>
            <w:tcW w:w="1800"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2160"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800"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r>
      <w:tr w:rsidR="00710136" w:rsidRPr="000E4567" w:rsidTr="00182368">
        <w:trPr>
          <w:trHeight w:val="360"/>
        </w:trPr>
        <w:tc>
          <w:tcPr>
            <w:tcW w:w="1444" w:type="dxa"/>
            <w:shd w:val="clear" w:color="auto" w:fill="DBE5F1"/>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2696" w:type="dxa"/>
            <w:shd w:val="clear" w:color="auto" w:fill="DBE5F1"/>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2160" w:type="dxa"/>
            <w:shd w:val="clear" w:color="auto" w:fill="DBE5F1"/>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980" w:type="dxa"/>
            <w:shd w:val="clear" w:color="auto" w:fill="DBE5F1"/>
            <w:vAlign w:val="center"/>
          </w:tcPr>
          <w:p w:rsidR="00710136" w:rsidRPr="00141E0E" w:rsidRDefault="00710136" w:rsidP="00141E0E">
            <w:pPr>
              <w:rPr>
                <w:sz w:val="20"/>
                <w:lang w:val="en-GB"/>
              </w:rPr>
            </w:pPr>
            <w:r w:rsidRPr="00141E0E">
              <w:rPr>
                <w:sz w:val="20"/>
                <w:lang w:val="en-GB"/>
              </w:rPr>
              <w:fldChar w:fldCharType="begin">
                <w:ffData>
                  <w:name w:val="Check1"/>
                  <w:enabled/>
                  <w:calcOnExit w:val="0"/>
                  <w:checkBox>
                    <w:sizeAuto/>
                    <w:default w:val="0"/>
                  </w:checkBox>
                </w:ffData>
              </w:fldChar>
            </w:r>
            <w:r w:rsidRPr="00141E0E">
              <w:rPr>
                <w:sz w:val="20"/>
                <w:lang w:val="en-GB"/>
              </w:rPr>
              <w:instrText xml:space="preserve"> FORMCHECKBOX </w:instrText>
            </w:r>
            <w:r w:rsidR="00182368" w:rsidRPr="00141E0E">
              <w:rPr>
                <w:sz w:val="20"/>
                <w:lang w:val="en-GB"/>
              </w:rPr>
            </w:r>
            <w:r w:rsidR="00182368" w:rsidRPr="00141E0E">
              <w:rPr>
                <w:sz w:val="20"/>
                <w:lang w:val="en-GB"/>
              </w:rPr>
              <w:fldChar w:fldCharType="separate"/>
            </w:r>
            <w:r w:rsidRPr="00141E0E">
              <w:rPr>
                <w:sz w:val="20"/>
                <w:lang w:val="en-GB"/>
              </w:rPr>
              <w:fldChar w:fldCharType="end"/>
            </w:r>
            <w:r w:rsidRPr="00141E0E">
              <w:rPr>
                <w:sz w:val="20"/>
                <w:lang w:val="en-GB"/>
              </w:rPr>
              <w:t xml:space="preserve"> Yes/ </w:t>
            </w:r>
            <w:r w:rsidRPr="00141E0E">
              <w:rPr>
                <w:sz w:val="20"/>
                <w:lang w:val="en-GB"/>
              </w:rPr>
              <w:fldChar w:fldCharType="begin">
                <w:ffData>
                  <w:name w:val="Check2"/>
                  <w:enabled/>
                  <w:calcOnExit w:val="0"/>
                  <w:checkBox>
                    <w:sizeAuto/>
                    <w:default w:val="0"/>
                  </w:checkBox>
                </w:ffData>
              </w:fldChar>
            </w:r>
            <w:r w:rsidRPr="00141E0E">
              <w:rPr>
                <w:sz w:val="20"/>
                <w:lang w:val="en-GB"/>
              </w:rPr>
              <w:instrText xml:space="preserve"> FORMCHECKBOX </w:instrText>
            </w:r>
            <w:r w:rsidR="00182368" w:rsidRPr="00141E0E">
              <w:rPr>
                <w:sz w:val="20"/>
                <w:lang w:val="en-GB"/>
              </w:rPr>
            </w:r>
            <w:r w:rsidR="00182368" w:rsidRPr="00141E0E">
              <w:rPr>
                <w:sz w:val="20"/>
                <w:lang w:val="en-GB"/>
              </w:rPr>
              <w:fldChar w:fldCharType="separate"/>
            </w:r>
            <w:r w:rsidRPr="00141E0E">
              <w:rPr>
                <w:sz w:val="20"/>
                <w:lang w:val="en-GB"/>
              </w:rPr>
              <w:fldChar w:fldCharType="end"/>
            </w:r>
            <w:r w:rsidRPr="00141E0E">
              <w:rPr>
                <w:sz w:val="20"/>
                <w:lang w:val="en-GB"/>
              </w:rPr>
              <w:t xml:space="preserve"> No</w:t>
            </w:r>
          </w:p>
        </w:tc>
        <w:tc>
          <w:tcPr>
            <w:tcW w:w="1800" w:type="dxa"/>
            <w:shd w:val="clear" w:color="auto" w:fill="DBE5F1"/>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2160" w:type="dxa"/>
            <w:shd w:val="clear" w:color="auto" w:fill="DBE5F1"/>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800" w:type="dxa"/>
            <w:shd w:val="clear" w:color="auto" w:fill="DBE5F1"/>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r>
      <w:tr w:rsidR="00710136" w:rsidRPr="000E4567" w:rsidTr="00182368">
        <w:trPr>
          <w:trHeight w:val="360"/>
        </w:trPr>
        <w:tc>
          <w:tcPr>
            <w:tcW w:w="1444"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2696"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2160"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980" w:type="dxa"/>
            <w:vAlign w:val="center"/>
          </w:tcPr>
          <w:p w:rsidR="00710136" w:rsidRPr="00141E0E" w:rsidRDefault="00710136" w:rsidP="00141E0E">
            <w:pPr>
              <w:rPr>
                <w:sz w:val="20"/>
                <w:lang w:val="en-GB"/>
              </w:rPr>
            </w:pPr>
            <w:r w:rsidRPr="00141E0E">
              <w:rPr>
                <w:sz w:val="20"/>
                <w:lang w:val="en-GB"/>
              </w:rPr>
              <w:fldChar w:fldCharType="begin">
                <w:ffData>
                  <w:name w:val="Check1"/>
                  <w:enabled/>
                  <w:calcOnExit w:val="0"/>
                  <w:checkBox>
                    <w:sizeAuto/>
                    <w:default w:val="0"/>
                  </w:checkBox>
                </w:ffData>
              </w:fldChar>
            </w:r>
            <w:r w:rsidRPr="00141E0E">
              <w:rPr>
                <w:sz w:val="20"/>
                <w:lang w:val="en-GB"/>
              </w:rPr>
              <w:instrText xml:space="preserve"> FORMCHECKBOX </w:instrText>
            </w:r>
            <w:r w:rsidR="00182368" w:rsidRPr="00141E0E">
              <w:rPr>
                <w:sz w:val="20"/>
                <w:lang w:val="en-GB"/>
              </w:rPr>
            </w:r>
            <w:r w:rsidR="00182368" w:rsidRPr="00141E0E">
              <w:rPr>
                <w:sz w:val="20"/>
                <w:lang w:val="en-GB"/>
              </w:rPr>
              <w:fldChar w:fldCharType="separate"/>
            </w:r>
            <w:r w:rsidRPr="00141E0E">
              <w:rPr>
                <w:sz w:val="20"/>
                <w:lang w:val="en-GB"/>
              </w:rPr>
              <w:fldChar w:fldCharType="end"/>
            </w:r>
            <w:r w:rsidRPr="00141E0E">
              <w:rPr>
                <w:sz w:val="20"/>
                <w:lang w:val="en-GB"/>
              </w:rPr>
              <w:t xml:space="preserve"> Yes/ </w:t>
            </w:r>
            <w:r w:rsidRPr="00141E0E">
              <w:rPr>
                <w:sz w:val="20"/>
                <w:lang w:val="en-GB"/>
              </w:rPr>
              <w:fldChar w:fldCharType="begin">
                <w:ffData>
                  <w:name w:val="Check2"/>
                  <w:enabled/>
                  <w:calcOnExit w:val="0"/>
                  <w:checkBox>
                    <w:sizeAuto/>
                    <w:default w:val="0"/>
                  </w:checkBox>
                </w:ffData>
              </w:fldChar>
            </w:r>
            <w:r w:rsidRPr="00141E0E">
              <w:rPr>
                <w:sz w:val="20"/>
                <w:lang w:val="en-GB"/>
              </w:rPr>
              <w:instrText xml:space="preserve"> FORMCHECKBOX </w:instrText>
            </w:r>
            <w:r w:rsidR="00182368" w:rsidRPr="00141E0E">
              <w:rPr>
                <w:sz w:val="20"/>
                <w:lang w:val="en-GB"/>
              </w:rPr>
            </w:r>
            <w:r w:rsidR="00182368" w:rsidRPr="00141E0E">
              <w:rPr>
                <w:sz w:val="20"/>
                <w:lang w:val="en-GB"/>
              </w:rPr>
              <w:fldChar w:fldCharType="separate"/>
            </w:r>
            <w:r w:rsidRPr="00141E0E">
              <w:rPr>
                <w:sz w:val="20"/>
                <w:lang w:val="en-GB"/>
              </w:rPr>
              <w:fldChar w:fldCharType="end"/>
            </w:r>
            <w:r w:rsidRPr="00141E0E">
              <w:rPr>
                <w:sz w:val="20"/>
                <w:lang w:val="en-GB"/>
              </w:rPr>
              <w:t xml:space="preserve"> No</w:t>
            </w:r>
          </w:p>
        </w:tc>
        <w:tc>
          <w:tcPr>
            <w:tcW w:w="1800"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2160"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800"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r>
      <w:tr w:rsidR="00710136" w:rsidRPr="000E4567" w:rsidTr="00182368">
        <w:trPr>
          <w:trHeight w:val="360"/>
        </w:trPr>
        <w:tc>
          <w:tcPr>
            <w:tcW w:w="1444" w:type="dxa"/>
            <w:shd w:val="clear" w:color="auto" w:fill="DBE5F1"/>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2696" w:type="dxa"/>
            <w:shd w:val="clear" w:color="auto" w:fill="DBE5F1"/>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2160" w:type="dxa"/>
            <w:shd w:val="clear" w:color="auto" w:fill="DBE5F1"/>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980" w:type="dxa"/>
            <w:shd w:val="clear" w:color="auto" w:fill="DBE5F1"/>
            <w:vAlign w:val="center"/>
          </w:tcPr>
          <w:p w:rsidR="00710136" w:rsidRPr="00141E0E" w:rsidRDefault="00710136" w:rsidP="00141E0E">
            <w:pPr>
              <w:rPr>
                <w:sz w:val="20"/>
                <w:lang w:val="en-GB"/>
              </w:rPr>
            </w:pPr>
            <w:r w:rsidRPr="00141E0E">
              <w:rPr>
                <w:sz w:val="20"/>
                <w:lang w:val="en-GB"/>
              </w:rPr>
              <w:fldChar w:fldCharType="begin">
                <w:ffData>
                  <w:name w:val="Check1"/>
                  <w:enabled/>
                  <w:calcOnExit w:val="0"/>
                  <w:checkBox>
                    <w:sizeAuto/>
                    <w:default w:val="0"/>
                  </w:checkBox>
                </w:ffData>
              </w:fldChar>
            </w:r>
            <w:r w:rsidRPr="00141E0E">
              <w:rPr>
                <w:sz w:val="20"/>
                <w:lang w:val="en-GB"/>
              </w:rPr>
              <w:instrText xml:space="preserve"> FORMCHECKBOX </w:instrText>
            </w:r>
            <w:r w:rsidR="00182368" w:rsidRPr="00141E0E">
              <w:rPr>
                <w:sz w:val="20"/>
                <w:lang w:val="en-GB"/>
              </w:rPr>
            </w:r>
            <w:r w:rsidR="00182368" w:rsidRPr="00141E0E">
              <w:rPr>
                <w:sz w:val="20"/>
                <w:lang w:val="en-GB"/>
              </w:rPr>
              <w:fldChar w:fldCharType="separate"/>
            </w:r>
            <w:r w:rsidRPr="00141E0E">
              <w:rPr>
                <w:sz w:val="20"/>
                <w:lang w:val="en-GB"/>
              </w:rPr>
              <w:fldChar w:fldCharType="end"/>
            </w:r>
            <w:r w:rsidRPr="00141E0E">
              <w:rPr>
                <w:sz w:val="20"/>
                <w:lang w:val="en-GB"/>
              </w:rPr>
              <w:t xml:space="preserve"> Yes/ </w:t>
            </w:r>
            <w:r w:rsidRPr="00141E0E">
              <w:rPr>
                <w:sz w:val="20"/>
                <w:lang w:val="en-GB"/>
              </w:rPr>
              <w:fldChar w:fldCharType="begin">
                <w:ffData>
                  <w:name w:val="Check2"/>
                  <w:enabled/>
                  <w:calcOnExit w:val="0"/>
                  <w:checkBox>
                    <w:sizeAuto/>
                    <w:default w:val="0"/>
                  </w:checkBox>
                </w:ffData>
              </w:fldChar>
            </w:r>
            <w:r w:rsidRPr="00141E0E">
              <w:rPr>
                <w:sz w:val="20"/>
                <w:lang w:val="en-GB"/>
              </w:rPr>
              <w:instrText xml:space="preserve"> FORMCHECKBOX </w:instrText>
            </w:r>
            <w:r w:rsidR="00182368" w:rsidRPr="00141E0E">
              <w:rPr>
                <w:sz w:val="20"/>
                <w:lang w:val="en-GB"/>
              </w:rPr>
            </w:r>
            <w:r w:rsidR="00182368" w:rsidRPr="00141E0E">
              <w:rPr>
                <w:sz w:val="20"/>
                <w:lang w:val="en-GB"/>
              </w:rPr>
              <w:fldChar w:fldCharType="separate"/>
            </w:r>
            <w:r w:rsidRPr="00141E0E">
              <w:rPr>
                <w:sz w:val="20"/>
                <w:lang w:val="en-GB"/>
              </w:rPr>
              <w:fldChar w:fldCharType="end"/>
            </w:r>
            <w:r w:rsidRPr="00141E0E">
              <w:rPr>
                <w:sz w:val="20"/>
                <w:lang w:val="en-GB"/>
              </w:rPr>
              <w:t xml:space="preserve"> No</w:t>
            </w:r>
          </w:p>
        </w:tc>
        <w:tc>
          <w:tcPr>
            <w:tcW w:w="1800" w:type="dxa"/>
            <w:shd w:val="clear" w:color="auto" w:fill="DBE5F1"/>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2160" w:type="dxa"/>
            <w:shd w:val="clear" w:color="auto" w:fill="DBE5F1"/>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800" w:type="dxa"/>
            <w:shd w:val="clear" w:color="auto" w:fill="DBE5F1"/>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r>
      <w:tr w:rsidR="00710136" w:rsidRPr="000E4567" w:rsidTr="00182368">
        <w:trPr>
          <w:trHeight w:val="360"/>
        </w:trPr>
        <w:tc>
          <w:tcPr>
            <w:tcW w:w="1444"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2696"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2160"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980" w:type="dxa"/>
            <w:vAlign w:val="center"/>
          </w:tcPr>
          <w:p w:rsidR="00710136" w:rsidRPr="00141E0E" w:rsidRDefault="00710136" w:rsidP="00141E0E">
            <w:pPr>
              <w:rPr>
                <w:sz w:val="20"/>
                <w:lang w:val="en-GB"/>
              </w:rPr>
            </w:pPr>
            <w:r w:rsidRPr="00141E0E">
              <w:rPr>
                <w:sz w:val="20"/>
                <w:lang w:val="en-GB"/>
              </w:rPr>
              <w:fldChar w:fldCharType="begin">
                <w:ffData>
                  <w:name w:val="Check1"/>
                  <w:enabled/>
                  <w:calcOnExit w:val="0"/>
                  <w:checkBox>
                    <w:sizeAuto/>
                    <w:default w:val="0"/>
                  </w:checkBox>
                </w:ffData>
              </w:fldChar>
            </w:r>
            <w:r w:rsidRPr="00141E0E">
              <w:rPr>
                <w:sz w:val="20"/>
                <w:lang w:val="en-GB"/>
              </w:rPr>
              <w:instrText xml:space="preserve"> FORMCHECKBOX </w:instrText>
            </w:r>
            <w:r w:rsidR="00182368" w:rsidRPr="00141E0E">
              <w:rPr>
                <w:sz w:val="20"/>
                <w:lang w:val="en-GB"/>
              </w:rPr>
            </w:r>
            <w:r w:rsidR="00182368" w:rsidRPr="00141E0E">
              <w:rPr>
                <w:sz w:val="20"/>
                <w:lang w:val="en-GB"/>
              </w:rPr>
              <w:fldChar w:fldCharType="separate"/>
            </w:r>
            <w:r w:rsidRPr="00141E0E">
              <w:rPr>
                <w:sz w:val="20"/>
                <w:lang w:val="en-GB"/>
              </w:rPr>
              <w:fldChar w:fldCharType="end"/>
            </w:r>
            <w:r w:rsidRPr="00141E0E">
              <w:rPr>
                <w:sz w:val="20"/>
                <w:lang w:val="en-GB"/>
              </w:rPr>
              <w:t xml:space="preserve"> Yes/ </w:t>
            </w:r>
            <w:r w:rsidRPr="00141E0E">
              <w:rPr>
                <w:sz w:val="20"/>
                <w:lang w:val="en-GB"/>
              </w:rPr>
              <w:fldChar w:fldCharType="begin">
                <w:ffData>
                  <w:name w:val="Check2"/>
                  <w:enabled/>
                  <w:calcOnExit w:val="0"/>
                  <w:checkBox>
                    <w:sizeAuto/>
                    <w:default w:val="0"/>
                  </w:checkBox>
                </w:ffData>
              </w:fldChar>
            </w:r>
            <w:r w:rsidRPr="00141E0E">
              <w:rPr>
                <w:sz w:val="20"/>
                <w:lang w:val="en-GB"/>
              </w:rPr>
              <w:instrText xml:space="preserve"> FORMCHECKBOX </w:instrText>
            </w:r>
            <w:r w:rsidR="00182368" w:rsidRPr="00141E0E">
              <w:rPr>
                <w:sz w:val="20"/>
                <w:lang w:val="en-GB"/>
              </w:rPr>
            </w:r>
            <w:r w:rsidR="00182368" w:rsidRPr="00141E0E">
              <w:rPr>
                <w:sz w:val="20"/>
                <w:lang w:val="en-GB"/>
              </w:rPr>
              <w:fldChar w:fldCharType="separate"/>
            </w:r>
            <w:r w:rsidRPr="00141E0E">
              <w:rPr>
                <w:sz w:val="20"/>
                <w:lang w:val="en-GB"/>
              </w:rPr>
              <w:fldChar w:fldCharType="end"/>
            </w:r>
            <w:r w:rsidRPr="00141E0E">
              <w:rPr>
                <w:sz w:val="20"/>
                <w:lang w:val="en-GB"/>
              </w:rPr>
              <w:t xml:space="preserve"> No</w:t>
            </w:r>
          </w:p>
        </w:tc>
        <w:tc>
          <w:tcPr>
            <w:tcW w:w="1800"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2160"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800"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r>
      <w:tr w:rsidR="00710136" w:rsidRPr="000E4567" w:rsidTr="00182368">
        <w:trPr>
          <w:trHeight w:val="360"/>
        </w:trPr>
        <w:tc>
          <w:tcPr>
            <w:tcW w:w="1444" w:type="dxa"/>
            <w:shd w:val="clear" w:color="auto" w:fill="DBE5F1"/>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2696" w:type="dxa"/>
            <w:shd w:val="clear" w:color="auto" w:fill="DBE5F1"/>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2160" w:type="dxa"/>
            <w:shd w:val="clear" w:color="auto" w:fill="DBE5F1"/>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980" w:type="dxa"/>
            <w:shd w:val="clear" w:color="auto" w:fill="DBE5F1"/>
            <w:vAlign w:val="center"/>
          </w:tcPr>
          <w:p w:rsidR="00710136" w:rsidRPr="00141E0E" w:rsidRDefault="00710136" w:rsidP="00141E0E">
            <w:pPr>
              <w:rPr>
                <w:sz w:val="20"/>
                <w:lang w:val="en-GB"/>
              </w:rPr>
            </w:pPr>
            <w:r w:rsidRPr="00141E0E">
              <w:rPr>
                <w:sz w:val="20"/>
                <w:lang w:val="en-GB"/>
              </w:rPr>
              <w:fldChar w:fldCharType="begin">
                <w:ffData>
                  <w:name w:val="Check1"/>
                  <w:enabled/>
                  <w:calcOnExit w:val="0"/>
                  <w:checkBox>
                    <w:sizeAuto/>
                    <w:default w:val="0"/>
                  </w:checkBox>
                </w:ffData>
              </w:fldChar>
            </w:r>
            <w:r w:rsidRPr="00141E0E">
              <w:rPr>
                <w:sz w:val="20"/>
                <w:lang w:val="en-GB"/>
              </w:rPr>
              <w:instrText xml:space="preserve"> FORMCHECKBOX </w:instrText>
            </w:r>
            <w:r w:rsidR="00182368" w:rsidRPr="00141E0E">
              <w:rPr>
                <w:sz w:val="20"/>
                <w:lang w:val="en-GB"/>
              </w:rPr>
            </w:r>
            <w:r w:rsidR="00182368" w:rsidRPr="00141E0E">
              <w:rPr>
                <w:sz w:val="20"/>
                <w:lang w:val="en-GB"/>
              </w:rPr>
              <w:fldChar w:fldCharType="separate"/>
            </w:r>
            <w:r w:rsidRPr="00141E0E">
              <w:rPr>
                <w:sz w:val="20"/>
                <w:lang w:val="en-GB"/>
              </w:rPr>
              <w:fldChar w:fldCharType="end"/>
            </w:r>
            <w:r w:rsidRPr="00141E0E">
              <w:rPr>
                <w:sz w:val="20"/>
                <w:lang w:val="en-GB"/>
              </w:rPr>
              <w:t xml:space="preserve"> Yes/ </w:t>
            </w:r>
            <w:r w:rsidRPr="00141E0E">
              <w:rPr>
                <w:sz w:val="20"/>
                <w:lang w:val="en-GB"/>
              </w:rPr>
              <w:fldChar w:fldCharType="begin">
                <w:ffData>
                  <w:name w:val="Check2"/>
                  <w:enabled/>
                  <w:calcOnExit w:val="0"/>
                  <w:checkBox>
                    <w:sizeAuto/>
                    <w:default w:val="0"/>
                  </w:checkBox>
                </w:ffData>
              </w:fldChar>
            </w:r>
            <w:r w:rsidRPr="00141E0E">
              <w:rPr>
                <w:sz w:val="20"/>
                <w:lang w:val="en-GB"/>
              </w:rPr>
              <w:instrText xml:space="preserve"> FORMCHECKBOX </w:instrText>
            </w:r>
            <w:r w:rsidR="00182368" w:rsidRPr="00141E0E">
              <w:rPr>
                <w:sz w:val="20"/>
                <w:lang w:val="en-GB"/>
              </w:rPr>
            </w:r>
            <w:r w:rsidR="00182368" w:rsidRPr="00141E0E">
              <w:rPr>
                <w:sz w:val="20"/>
                <w:lang w:val="en-GB"/>
              </w:rPr>
              <w:fldChar w:fldCharType="separate"/>
            </w:r>
            <w:r w:rsidRPr="00141E0E">
              <w:rPr>
                <w:sz w:val="20"/>
                <w:lang w:val="en-GB"/>
              </w:rPr>
              <w:fldChar w:fldCharType="end"/>
            </w:r>
            <w:r w:rsidRPr="00141E0E">
              <w:rPr>
                <w:sz w:val="20"/>
                <w:lang w:val="en-GB"/>
              </w:rPr>
              <w:t xml:space="preserve"> No</w:t>
            </w:r>
          </w:p>
        </w:tc>
        <w:tc>
          <w:tcPr>
            <w:tcW w:w="1800" w:type="dxa"/>
            <w:shd w:val="clear" w:color="auto" w:fill="DBE5F1"/>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2160" w:type="dxa"/>
            <w:shd w:val="clear" w:color="auto" w:fill="DBE5F1"/>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800" w:type="dxa"/>
            <w:shd w:val="clear" w:color="auto" w:fill="DBE5F1"/>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r>
      <w:tr w:rsidR="00710136" w:rsidRPr="000E4567" w:rsidTr="00182368">
        <w:trPr>
          <w:trHeight w:val="360"/>
        </w:trPr>
        <w:tc>
          <w:tcPr>
            <w:tcW w:w="1444"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2696"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2160"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980" w:type="dxa"/>
            <w:vAlign w:val="center"/>
          </w:tcPr>
          <w:p w:rsidR="00710136" w:rsidRPr="00141E0E" w:rsidRDefault="00710136" w:rsidP="00141E0E">
            <w:pPr>
              <w:rPr>
                <w:sz w:val="20"/>
                <w:lang w:val="en-GB"/>
              </w:rPr>
            </w:pPr>
            <w:r w:rsidRPr="00141E0E">
              <w:rPr>
                <w:sz w:val="20"/>
                <w:lang w:val="en-GB"/>
              </w:rPr>
              <w:fldChar w:fldCharType="begin">
                <w:ffData>
                  <w:name w:val="Check1"/>
                  <w:enabled/>
                  <w:calcOnExit w:val="0"/>
                  <w:checkBox>
                    <w:sizeAuto/>
                    <w:default w:val="0"/>
                  </w:checkBox>
                </w:ffData>
              </w:fldChar>
            </w:r>
            <w:r w:rsidRPr="00141E0E">
              <w:rPr>
                <w:sz w:val="20"/>
                <w:lang w:val="en-GB"/>
              </w:rPr>
              <w:instrText xml:space="preserve"> FORMCHECKBOX </w:instrText>
            </w:r>
            <w:r w:rsidR="00182368" w:rsidRPr="00141E0E">
              <w:rPr>
                <w:sz w:val="20"/>
                <w:lang w:val="en-GB"/>
              </w:rPr>
            </w:r>
            <w:r w:rsidR="00182368" w:rsidRPr="00141E0E">
              <w:rPr>
                <w:sz w:val="20"/>
                <w:lang w:val="en-GB"/>
              </w:rPr>
              <w:fldChar w:fldCharType="separate"/>
            </w:r>
            <w:r w:rsidRPr="00141E0E">
              <w:rPr>
                <w:sz w:val="20"/>
                <w:lang w:val="en-GB"/>
              </w:rPr>
              <w:fldChar w:fldCharType="end"/>
            </w:r>
            <w:r w:rsidRPr="00141E0E">
              <w:rPr>
                <w:sz w:val="20"/>
                <w:lang w:val="en-GB"/>
              </w:rPr>
              <w:t xml:space="preserve"> Yes/ </w:t>
            </w:r>
            <w:r w:rsidRPr="00141E0E">
              <w:rPr>
                <w:sz w:val="20"/>
                <w:lang w:val="en-GB"/>
              </w:rPr>
              <w:fldChar w:fldCharType="begin">
                <w:ffData>
                  <w:name w:val="Check2"/>
                  <w:enabled/>
                  <w:calcOnExit w:val="0"/>
                  <w:checkBox>
                    <w:sizeAuto/>
                    <w:default w:val="0"/>
                  </w:checkBox>
                </w:ffData>
              </w:fldChar>
            </w:r>
            <w:r w:rsidRPr="00141E0E">
              <w:rPr>
                <w:sz w:val="20"/>
                <w:lang w:val="en-GB"/>
              </w:rPr>
              <w:instrText xml:space="preserve"> FORMCHECKBOX </w:instrText>
            </w:r>
            <w:r w:rsidR="00182368" w:rsidRPr="00141E0E">
              <w:rPr>
                <w:sz w:val="20"/>
                <w:lang w:val="en-GB"/>
              </w:rPr>
            </w:r>
            <w:r w:rsidR="00182368" w:rsidRPr="00141E0E">
              <w:rPr>
                <w:sz w:val="20"/>
                <w:lang w:val="en-GB"/>
              </w:rPr>
              <w:fldChar w:fldCharType="separate"/>
            </w:r>
            <w:r w:rsidRPr="00141E0E">
              <w:rPr>
                <w:sz w:val="20"/>
                <w:lang w:val="en-GB"/>
              </w:rPr>
              <w:fldChar w:fldCharType="end"/>
            </w:r>
            <w:r w:rsidRPr="00141E0E">
              <w:rPr>
                <w:sz w:val="20"/>
                <w:lang w:val="en-GB"/>
              </w:rPr>
              <w:t xml:space="preserve"> No</w:t>
            </w:r>
          </w:p>
        </w:tc>
        <w:tc>
          <w:tcPr>
            <w:tcW w:w="1800"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2160"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c>
          <w:tcPr>
            <w:tcW w:w="1800" w:type="dxa"/>
            <w:vAlign w:val="center"/>
          </w:tcPr>
          <w:p w:rsidR="00710136" w:rsidRPr="000E4567" w:rsidRDefault="00710136" w:rsidP="00182368">
            <w:pPr>
              <w:rPr>
                <w:rFonts w:ascii="Arial" w:hAnsi="Arial" w:cs="Arial"/>
                <w:sz w:val="20"/>
                <w:szCs w:val="20"/>
              </w:rPr>
            </w:pPr>
            <w:r w:rsidRPr="000E4567">
              <w:rPr>
                <w:rFonts w:ascii="Arial" w:hAnsi="Arial" w:cs="Arial"/>
                <w:b/>
                <w:bCs/>
                <w:sz w:val="20"/>
                <w:szCs w:val="20"/>
                <w:lang w:val="en-GB"/>
              </w:rPr>
              <w:t>$</w:t>
            </w:r>
            <w:r w:rsidRPr="000E4567">
              <w:rPr>
                <w:rFonts w:ascii="Arial" w:hAnsi="Arial" w:cs="Arial"/>
                <w:b/>
                <w:bCs/>
                <w:sz w:val="20"/>
                <w:szCs w:val="20"/>
                <w:lang w:val="en-GB"/>
              </w:rPr>
              <w:fldChar w:fldCharType="begin">
                <w:ffData>
                  <w:name w:val="Text4"/>
                  <w:enabled/>
                  <w:calcOnExit w:val="0"/>
                  <w:textInput/>
                </w:ffData>
              </w:fldChar>
            </w:r>
            <w:r w:rsidRPr="000E4567">
              <w:rPr>
                <w:rFonts w:ascii="Arial" w:hAnsi="Arial" w:cs="Arial"/>
                <w:b/>
                <w:bCs/>
                <w:sz w:val="20"/>
                <w:szCs w:val="20"/>
                <w:lang w:val="en-GB"/>
              </w:rPr>
              <w:instrText xml:space="preserve"> FORMTEXT </w:instrText>
            </w:r>
            <w:r w:rsidRPr="000E4567">
              <w:rPr>
                <w:rFonts w:ascii="Arial" w:hAnsi="Arial" w:cs="Arial"/>
                <w:b/>
                <w:bCs/>
                <w:sz w:val="20"/>
                <w:szCs w:val="20"/>
                <w:lang w:val="en-GB"/>
              </w:rPr>
            </w:r>
            <w:r w:rsidRPr="000E4567">
              <w:rPr>
                <w:rFonts w:ascii="Arial" w:hAnsi="Arial" w:cs="Arial"/>
                <w:b/>
                <w:bCs/>
                <w:sz w:val="20"/>
                <w:szCs w:val="20"/>
                <w:lang w:val="en-GB"/>
              </w:rPr>
              <w:fldChar w:fldCharType="separate"/>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noProof/>
                <w:sz w:val="20"/>
                <w:szCs w:val="20"/>
                <w:lang w:val="en-GB"/>
              </w:rPr>
              <w:t> </w:t>
            </w:r>
            <w:r w:rsidRPr="000E4567">
              <w:rPr>
                <w:rFonts w:ascii="Arial" w:hAnsi="Arial" w:cs="Arial"/>
                <w:b/>
                <w:bCs/>
                <w:sz w:val="20"/>
                <w:szCs w:val="20"/>
                <w:lang w:val="en-GB"/>
              </w:rPr>
              <w:fldChar w:fldCharType="end"/>
            </w:r>
          </w:p>
        </w:tc>
      </w:tr>
    </w:tbl>
    <w:p w:rsidR="00710136" w:rsidRPr="000E4567" w:rsidRDefault="00710136">
      <w:pPr>
        <w:ind w:left="-360"/>
        <w:rPr>
          <w:rFonts w:ascii="Arial" w:hAnsi="Arial" w:cs="Arial"/>
          <w:b/>
          <w:bCs/>
          <w:sz w:val="20"/>
          <w:szCs w:val="20"/>
          <w:lang w:val="en-GB"/>
        </w:rPr>
      </w:pPr>
    </w:p>
    <w:p w:rsidR="00710136" w:rsidRPr="000E4567" w:rsidRDefault="00710136" w:rsidP="00141E0E">
      <w:r w:rsidRPr="000E4567">
        <w:t xml:space="preserve">* For the above schedule, a credit loss </w:t>
      </w:r>
      <w:proofErr w:type="gramStart"/>
      <w:r w:rsidRPr="000E4567">
        <w:t>should be regarded</w:t>
      </w:r>
      <w:proofErr w:type="gramEnd"/>
      <w:r w:rsidRPr="000E4567">
        <w:t xml:space="preserve"> as any receivable, insured or uninsured, which has not been paid within 1 year of the due date and/or any receivables that have been deemed</w:t>
      </w:r>
      <w:r w:rsidRPr="000E4567">
        <w:rPr>
          <w:lang w:val="en-US"/>
        </w:rPr>
        <w:t xml:space="preserve"> uncollectible</w:t>
      </w:r>
      <w:r w:rsidRPr="000E4567">
        <w:t>.</w:t>
      </w:r>
    </w:p>
    <w:sectPr w:rsidR="00710136" w:rsidRPr="000E4567" w:rsidSect="00182368">
      <w:headerReference w:type="default" r:id="rId9"/>
      <w:footerReference w:type="default" r:id="rId10"/>
      <w:pgSz w:w="15840" w:h="12240" w:orient="landscape" w:code="1"/>
      <w:pgMar w:top="252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368" w:rsidRDefault="00182368" w:rsidP="00710136">
      <w:pPr>
        <w:pStyle w:val="BodyTextIndent2"/>
      </w:pPr>
      <w:r>
        <w:separator/>
      </w:r>
    </w:p>
  </w:endnote>
  <w:endnote w:type="continuationSeparator" w:id="0">
    <w:p w:rsidR="00182368" w:rsidRDefault="00182368" w:rsidP="00710136">
      <w:pPr>
        <w:pStyle w:val="BodyTextInden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368" w:rsidRPr="00182368" w:rsidRDefault="00182368" w:rsidP="00182368">
    <w:pPr>
      <w:tabs>
        <w:tab w:val="right" w:pos="13320"/>
      </w:tabs>
      <w:rPr>
        <w:rFonts w:eastAsia="Times New Roman" w:cs="Times New Roman"/>
        <w:color w:val="2B367B"/>
        <w:spacing w:val="-2"/>
        <w:sz w:val="18"/>
        <w:szCs w:val="18"/>
        <w:lang w:val="fr-CA" w:eastAsia="en-US"/>
      </w:rPr>
    </w:pPr>
    <w:proofErr w:type="gramStart"/>
    <w:r w:rsidRPr="00182368">
      <w:rPr>
        <w:rFonts w:ascii="Gill Sans MT" w:eastAsia="Times New Roman" w:hAnsi="Gill Sans MT" w:cs="Times New Roman"/>
        <w:color w:val="2B367B"/>
        <w:sz w:val="18"/>
        <w:szCs w:val="18"/>
        <w:lang w:val="en-US" w:eastAsia="en-US"/>
      </w:rPr>
      <w:t>tsw-management.ca</w:t>
    </w:r>
    <w:proofErr w:type="gramEnd"/>
    <w:r w:rsidRPr="00182368">
      <w:rPr>
        <w:rFonts w:ascii="Gill Sans MT" w:eastAsia="Times New Roman" w:hAnsi="Gill Sans MT" w:cs="Times New Roman"/>
        <w:color w:val="2B367B"/>
        <w:sz w:val="18"/>
        <w:szCs w:val="18"/>
        <w:lang w:val="en-US" w:eastAsia="en-US"/>
      </w:rPr>
      <w:tab/>
      <w:t xml:space="preserve">Page </w:t>
    </w:r>
    <w:r w:rsidRPr="00182368">
      <w:rPr>
        <w:rFonts w:ascii="Gill Sans MT" w:eastAsia="Times New Roman" w:hAnsi="Gill Sans MT" w:cs="Times New Roman"/>
        <w:color w:val="2B367B"/>
        <w:sz w:val="18"/>
        <w:szCs w:val="18"/>
        <w:lang w:val="en-US" w:eastAsia="en-US"/>
      </w:rPr>
      <w:fldChar w:fldCharType="begin"/>
    </w:r>
    <w:r w:rsidRPr="00182368">
      <w:rPr>
        <w:rFonts w:ascii="Gill Sans MT" w:eastAsia="Times New Roman" w:hAnsi="Gill Sans MT" w:cs="Times New Roman"/>
        <w:color w:val="2B367B"/>
        <w:sz w:val="18"/>
        <w:szCs w:val="18"/>
        <w:lang w:val="en-US" w:eastAsia="en-US"/>
      </w:rPr>
      <w:instrText xml:space="preserve"> PAGE  \* Arabic  \* MERGEFORMAT </w:instrText>
    </w:r>
    <w:r w:rsidRPr="00182368">
      <w:rPr>
        <w:rFonts w:ascii="Gill Sans MT" w:eastAsia="Times New Roman" w:hAnsi="Gill Sans MT" w:cs="Times New Roman"/>
        <w:color w:val="2B367B"/>
        <w:sz w:val="18"/>
        <w:szCs w:val="18"/>
        <w:lang w:val="en-US" w:eastAsia="en-US"/>
      </w:rPr>
      <w:fldChar w:fldCharType="separate"/>
    </w:r>
    <w:r w:rsidR="006107F7">
      <w:rPr>
        <w:rFonts w:ascii="Gill Sans MT" w:eastAsia="Times New Roman" w:hAnsi="Gill Sans MT" w:cs="Times New Roman"/>
        <w:noProof/>
        <w:color w:val="2B367B"/>
        <w:sz w:val="18"/>
        <w:szCs w:val="18"/>
        <w:lang w:val="en-US" w:eastAsia="en-US"/>
      </w:rPr>
      <w:t>3</w:t>
    </w:r>
    <w:r w:rsidRPr="00182368">
      <w:rPr>
        <w:rFonts w:ascii="Gill Sans MT" w:eastAsia="Times New Roman" w:hAnsi="Gill Sans MT" w:cs="Times New Roman"/>
        <w:color w:val="2B367B"/>
        <w:sz w:val="18"/>
        <w:szCs w:val="18"/>
        <w:lang w:val="en-US" w:eastAsia="en-US"/>
      </w:rPr>
      <w:fldChar w:fldCharType="end"/>
    </w:r>
    <w:r w:rsidRPr="00182368">
      <w:rPr>
        <w:rFonts w:ascii="Gill Sans MT" w:eastAsia="Times New Roman" w:hAnsi="Gill Sans MT" w:cs="Times New Roman"/>
        <w:color w:val="2B367B"/>
        <w:sz w:val="18"/>
        <w:szCs w:val="18"/>
        <w:lang w:val="en-US" w:eastAsia="en-US"/>
      </w:rPr>
      <w:t xml:space="preserve"> of </w:t>
    </w:r>
    <w:r w:rsidRPr="00182368">
      <w:rPr>
        <w:rFonts w:ascii="Gill Sans MT" w:eastAsia="Times New Roman" w:hAnsi="Gill Sans MT" w:cs="Times New Roman"/>
        <w:color w:val="2B367B"/>
        <w:sz w:val="18"/>
        <w:szCs w:val="18"/>
        <w:lang w:val="en-US" w:eastAsia="en-US"/>
      </w:rPr>
      <w:fldChar w:fldCharType="begin"/>
    </w:r>
    <w:r w:rsidRPr="00182368">
      <w:rPr>
        <w:rFonts w:ascii="Gill Sans MT" w:eastAsia="Times New Roman" w:hAnsi="Gill Sans MT" w:cs="Times New Roman"/>
        <w:color w:val="2B367B"/>
        <w:sz w:val="18"/>
        <w:szCs w:val="18"/>
        <w:lang w:val="en-US" w:eastAsia="en-US"/>
      </w:rPr>
      <w:instrText xml:space="preserve"> NUMPAGES  \* Arabic  \* MERGEFORMAT </w:instrText>
    </w:r>
    <w:r w:rsidRPr="00182368">
      <w:rPr>
        <w:rFonts w:ascii="Gill Sans MT" w:eastAsia="Times New Roman" w:hAnsi="Gill Sans MT" w:cs="Times New Roman"/>
        <w:color w:val="2B367B"/>
        <w:sz w:val="18"/>
        <w:szCs w:val="18"/>
        <w:lang w:val="en-US" w:eastAsia="en-US"/>
      </w:rPr>
      <w:fldChar w:fldCharType="separate"/>
    </w:r>
    <w:r w:rsidR="006107F7">
      <w:rPr>
        <w:rFonts w:ascii="Gill Sans MT" w:eastAsia="Times New Roman" w:hAnsi="Gill Sans MT" w:cs="Times New Roman"/>
        <w:noProof/>
        <w:color w:val="2B367B"/>
        <w:sz w:val="18"/>
        <w:szCs w:val="18"/>
        <w:lang w:val="en-US" w:eastAsia="en-US"/>
      </w:rPr>
      <w:t>3</w:t>
    </w:r>
    <w:r w:rsidRPr="00182368">
      <w:rPr>
        <w:rFonts w:ascii="Gill Sans MT" w:eastAsia="Times New Roman" w:hAnsi="Gill Sans MT" w:cs="Times New Roman"/>
        <w:color w:val="2B367B"/>
        <w:sz w:val="18"/>
        <w:szCs w:val="18"/>
        <w:lang w:val="en-US" w:eastAsia="en-US"/>
      </w:rPr>
      <w:fldChar w:fldCharType="end"/>
    </w:r>
  </w:p>
  <w:p w:rsidR="00182368" w:rsidRPr="00182368" w:rsidRDefault="00182368" w:rsidP="00182368">
    <w:pPr>
      <w:pStyle w:val="Footer"/>
      <w:rPr>
        <w:rFonts w:ascii="Arial" w:hAnsi="Arial" w:cs="Arial"/>
        <w:sz w:val="18"/>
        <w:szCs w:val="18"/>
      </w:rPr>
    </w:pPr>
    <w:r w:rsidRPr="00182368">
      <w:rPr>
        <w:rStyle w:val="PageNumber"/>
        <w:rFonts w:ascii="Arial" w:hAnsi="Arial" w:cs="Arial"/>
        <w:sz w:val="18"/>
        <w:szCs w:val="18"/>
      </w:rPr>
      <w:fldChar w:fldCharType="begin"/>
    </w:r>
    <w:r w:rsidRPr="00182368">
      <w:rPr>
        <w:rStyle w:val="PageNumber"/>
        <w:rFonts w:ascii="Arial" w:hAnsi="Arial" w:cs="Arial"/>
        <w:sz w:val="18"/>
        <w:szCs w:val="18"/>
      </w:rPr>
      <w:instrText xml:space="preserve"> DATE \@ "M/d/yyyy" </w:instrText>
    </w:r>
    <w:r w:rsidRPr="00182368">
      <w:rPr>
        <w:rStyle w:val="PageNumber"/>
        <w:rFonts w:ascii="Arial" w:hAnsi="Arial" w:cs="Arial"/>
        <w:sz w:val="18"/>
        <w:szCs w:val="18"/>
      </w:rPr>
      <w:fldChar w:fldCharType="separate"/>
    </w:r>
    <w:r w:rsidRPr="00182368">
      <w:rPr>
        <w:rStyle w:val="PageNumber"/>
        <w:rFonts w:ascii="Arial" w:hAnsi="Arial" w:cs="Arial"/>
        <w:noProof/>
        <w:sz w:val="18"/>
        <w:szCs w:val="18"/>
      </w:rPr>
      <w:t>6/17/2021</w:t>
    </w:r>
    <w:r w:rsidRPr="00182368">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368" w:rsidRDefault="00182368" w:rsidP="00710136">
      <w:pPr>
        <w:pStyle w:val="BodyTextIndent2"/>
      </w:pPr>
      <w:r>
        <w:separator/>
      </w:r>
    </w:p>
  </w:footnote>
  <w:footnote w:type="continuationSeparator" w:id="0">
    <w:p w:rsidR="00182368" w:rsidRDefault="00182368" w:rsidP="00710136">
      <w:pPr>
        <w:pStyle w:val="BodyTextIndent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368" w:rsidRPr="00182368" w:rsidRDefault="006107F7">
    <w:pPr>
      <w:pStyle w:val="Header"/>
      <w:rPr>
        <w:rFonts w:asciiTheme="majorHAnsi" w:hAnsiTheme="majorHAnsi"/>
        <w:color w:val="2B367B" w:themeColor="text2"/>
        <w:sz w:val="18"/>
        <w:szCs w:val="18"/>
      </w:rPr>
    </w:pPr>
    <w:r w:rsidRPr="00F747AF">
      <w:rPr>
        <w:b/>
        <w:noProof/>
        <w:color w:val="2B367B"/>
        <w:sz w:val="21"/>
        <w:szCs w:val="21"/>
      </w:rPr>
      <mc:AlternateContent>
        <mc:Choice Requires="wps">
          <w:drawing>
            <wp:anchor distT="45720" distB="45720" distL="114300" distR="114300" simplePos="0" relativeHeight="251661312" behindDoc="0" locked="0" layoutInCell="1" allowOverlap="1" wp14:anchorId="5CD535C9" wp14:editId="7A7D3728">
              <wp:simplePos x="0" y="0"/>
              <wp:positionH relativeFrom="page">
                <wp:posOffset>6217920</wp:posOffset>
              </wp:positionH>
              <wp:positionV relativeFrom="page">
                <wp:posOffset>574040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6107F7" w:rsidRPr="006107F7" w:rsidRDefault="006107F7" w:rsidP="006107F7">
                          <w:pPr>
                            <w:ind w:right="160"/>
                            <w:jc w:val="right"/>
                            <w:rPr>
                              <w:b/>
                              <w:color w:val="2B367B"/>
                              <w:sz w:val="24"/>
                              <w:lang w:val="en-US"/>
                            </w:rPr>
                          </w:pPr>
                          <w:r>
                            <w:rPr>
                              <w:b/>
                              <w:color w:val="2B367B"/>
                              <w:sz w:val="24"/>
                              <w:lang w:val="en-US"/>
                            </w:rPr>
                            <w:t>APPENDICES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D535C9" id="_x0000_t202" coordsize="21600,21600" o:spt="202" path="m,l,21600r21600,l21600,xe">
              <v:stroke joinstyle="miter"/>
              <v:path gradientshapeok="t" o:connecttype="rect"/>
            </v:shapetype>
            <v:shape id="Text Box 2" o:spid="_x0000_s1030" type="#_x0000_t202" style="position:absolute;margin-left:489.6pt;margin-top:45.2pt;width:185.9pt;height:110.6pt;z-index:25166131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" filled="f" stroked="f">
              <v:textbox style="mso-fit-shape-to-text:t">
                <w:txbxContent>
                  <w:p w:rsidR="006107F7" w:rsidRPr="006107F7" w:rsidRDefault="006107F7" w:rsidP="006107F7">
                    <w:pPr>
                      <w:ind w:right="160"/>
                      <w:jc w:val="right"/>
                      <w:rPr>
                        <w:b/>
                        <w:color w:val="2B367B"/>
                        <w:sz w:val="24"/>
                        <w:lang w:val="en-US"/>
                      </w:rPr>
                    </w:pPr>
                    <w:r>
                      <w:rPr>
                        <w:b/>
                        <w:color w:val="2B367B"/>
                        <w:sz w:val="24"/>
                        <w:lang w:val="en-US"/>
                      </w:rPr>
                      <w:t>APPENDICES</w:t>
                    </w:r>
                  </w:p>
                </w:txbxContent>
              </v:textbox>
              <w10:wrap anchorx="page" anchory="page"/>
            </v:shape>
          </w:pict>
        </mc:Fallback>
      </mc:AlternateContent>
    </w:r>
    <w:r w:rsidR="00182368" w:rsidRPr="00F747AF">
      <w:rPr>
        <w:rFonts w:asciiTheme="majorHAnsi" w:hAnsiTheme="majorHAnsi"/>
        <w:noProof/>
        <w:color w:val="2B367B"/>
        <w:sz w:val="28"/>
        <w:szCs w:val="28"/>
      </w:rPr>
      <w:drawing>
        <wp:anchor distT="0" distB="0" distL="114300" distR="114300" simplePos="0" relativeHeight="251659264" behindDoc="0" locked="0" layoutInCell="1" allowOverlap="1" wp14:anchorId="178B51B2" wp14:editId="56C9E38B">
          <wp:simplePos x="0" y="0"/>
          <wp:positionH relativeFrom="page">
            <wp:posOffset>228600</wp:posOffset>
          </wp:positionH>
          <wp:positionV relativeFrom="page">
            <wp:posOffset>140970</wp:posOffset>
          </wp:positionV>
          <wp:extent cx="1453896" cy="1143000"/>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SW_RGB.jpg"/>
                  <pic:cNvPicPr/>
                </pic:nvPicPr>
                <pic:blipFill>
                  <a:blip r:embed="rId1">
                    <a:extLst>
                      <a:ext uri="{28A0092B-C50C-407E-A947-70E740481C1C}">
                        <a14:useLocalDpi xmlns:a14="http://schemas.microsoft.com/office/drawing/2010/main" val="0"/>
                      </a:ext>
                    </a:extLst>
                  </a:blip>
                  <a:stretch>
                    <a:fillRect/>
                  </a:stretch>
                </pic:blipFill>
                <pic:spPr>
                  <a:xfrm>
                    <a:off x="0" y="0"/>
                    <a:ext cx="145389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7DAB"/>
    <w:multiLevelType w:val="hybridMultilevel"/>
    <w:tmpl w:val="3AD20028"/>
    <w:lvl w:ilvl="0" w:tplc="F65CC160">
      <w:start w:val="1"/>
      <w:numFmt w:val="bullet"/>
      <w:pStyle w:val="ListParagraph"/>
      <w:lvlText w:val="–"/>
      <w:lvlJc w:val="left"/>
      <w:pPr>
        <w:ind w:left="1080" w:hanging="360"/>
      </w:pPr>
      <w:rPr>
        <w:rFonts w:ascii="Roboto" w:hAnsi="Roboto" w:hint="default"/>
      </w:rPr>
    </w:lvl>
    <w:lvl w:ilvl="1" w:tplc="611A7F58">
      <w:start w:val="1"/>
      <w:numFmt w:val="bullet"/>
      <w:lvlText w:val=""/>
      <w:lvlJc w:val="left"/>
      <w:pPr>
        <w:ind w:left="1800" w:hanging="360"/>
      </w:pPr>
      <w:rPr>
        <w:rFonts w:ascii="Symbol" w:hAnsi="Symbol" w:hint="default"/>
        <w:color w:val="auto"/>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3473648F"/>
    <w:multiLevelType w:val="hybridMultilevel"/>
    <w:tmpl w:val="E5F6CA54"/>
    <w:lvl w:ilvl="0" w:tplc="8AB025BC">
      <w:start w:val="12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4B6401"/>
    <w:multiLevelType w:val="hybridMultilevel"/>
    <w:tmpl w:val="7CD0D6F6"/>
    <w:lvl w:ilvl="0" w:tplc="04090001">
      <w:start w:val="12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7B"/>
    <w:rsid w:val="000E4567"/>
    <w:rsid w:val="00141E0E"/>
    <w:rsid w:val="00182368"/>
    <w:rsid w:val="00231342"/>
    <w:rsid w:val="006107F7"/>
    <w:rsid w:val="00710136"/>
    <w:rsid w:val="00BD79EC"/>
    <w:rsid w:val="00BE61B2"/>
    <w:rsid w:val="00C35A3E"/>
    <w:rsid w:val="00CF39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542B06EC"/>
  <w15:chartTrackingRefBased/>
  <w15:docId w15:val="{46411035-97BE-479A-A8BD-7F7FB371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CA"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lsdException w:name="heading 6" w:semiHidden="1" w:unhideWhenUsed="1"/>
    <w:lsdException w:name="heading 7" w:semiHidden="1" w:unhideWhenUsed="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368"/>
    <w:pPr>
      <w:spacing w:after="0" w:line="240" w:lineRule="auto"/>
    </w:pPr>
    <w:rPr>
      <w:color w:val="141515" w:themeColor="text1"/>
      <w:szCs w:val="24"/>
    </w:rPr>
  </w:style>
  <w:style w:type="paragraph" w:styleId="Heading1">
    <w:name w:val="heading 1"/>
    <w:aliases w:val="Heading 1 - Section Title,Section Title,Titre 1*,Section Titles,Heading 1 - Section Titles"/>
    <w:basedOn w:val="Normal"/>
    <w:next w:val="Normal"/>
    <w:link w:val="Heading1Char"/>
    <w:uiPriority w:val="9"/>
    <w:qFormat/>
    <w:rsid w:val="00182368"/>
    <w:pPr>
      <w:spacing w:after="360"/>
      <w:outlineLvl w:val="0"/>
    </w:pPr>
    <w:rPr>
      <w:rFonts w:asciiTheme="majorHAnsi" w:hAnsiTheme="majorHAnsi"/>
      <w:b/>
      <w:color w:val="2B367B" w:themeColor="accent1"/>
      <w:sz w:val="52"/>
      <w:szCs w:val="60"/>
    </w:rPr>
  </w:style>
  <w:style w:type="paragraph" w:styleId="Heading2">
    <w:name w:val="heading 2"/>
    <w:basedOn w:val="Normal"/>
    <w:next w:val="Normal"/>
    <w:link w:val="Heading2Char"/>
    <w:uiPriority w:val="9"/>
    <w:unhideWhenUsed/>
    <w:qFormat/>
    <w:rsid w:val="00182368"/>
    <w:pPr>
      <w:spacing w:after="240"/>
      <w:outlineLvl w:val="1"/>
    </w:pPr>
    <w:rPr>
      <w:rFonts w:asciiTheme="majorHAnsi" w:hAnsiTheme="majorHAnsi"/>
      <w:b/>
      <w:color w:val="2B367B" w:themeColor="text2"/>
      <w:sz w:val="32"/>
      <w:szCs w:val="32"/>
    </w:rPr>
  </w:style>
  <w:style w:type="paragraph" w:styleId="Heading3">
    <w:name w:val="heading 3"/>
    <w:basedOn w:val="Normal"/>
    <w:next w:val="Normal"/>
    <w:link w:val="Heading3Char"/>
    <w:uiPriority w:val="9"/>
    <w:unhideWhenUsed/>
    <w:qFormat/>
    <w:rsid w:val="00182368"/>
    <w:pPr>
      <w:spacing w:after="120"/>
      <w:outlineLvl w:val="2"/>
    </w:pPr>
    <w:rPr>
      <w:rFonts w:asciiTheme="majorHAnsi" w:hAnsiTheme="majorHAnsi"/>
      <w:b/>
      <w:color w:val="2B367B" w:themeColor="accent1"/>
      <w:sz w:val="28"/>
      <w:szCs w:val="28"/>
    </w:rPr>
  </w:style>
  <w:style w:type="paragraph" w:styleId="Heading4">
    <w:name w:val="heading 4"/>
    <w:basedOn w:val="Normal"/>
    <w:next w:val="Normal"/>
    <w:qFormat/>
    <w:pPr>
      <w:keepNext/>
      <w:outlineLvl w:val="3"/>
    </w:pPr>
    <w:rPr>
      <w:b/>
      <w:bCs/>
      <w:sz w:val="28"/>
      <w:lang w:val="en-GB"/>
    </w:rPr>
  </w:style>
  <w:style w:type="paragraph" w:styleId="Heading8">
    <w:name w:val="heading 8"/>
    <w:basedOn w:val="Normal"/>
    <w:next w:val="Normal"/>
    <w:link w:val="Heading8Char"/>
    <w:uiPriority w:val="9"/>
    <w:semiHidden/>
    <w:unhideWhenUsed/>
    <w:qFormat/>
    <w:rsid w:val="00182368"/>
    <w:pPr>
      <w:keepNext/>
      <w:keepLines/>
      <w:spacing w:before="40"/>
      <w:outlineLvl w:val="7"/>
    </w:pPr>
    <w:rPr>
      <w:rFonts w:asciiTheme="majorHAnsi" w:eastAsiaTheme="majorEastAsia" w:hAnsiTheme="majorHAnsi" w:cstheme="majorBidi"/>
      <w:color w:val="373939" w:themeColor="text1" w:themeTint="D8"/>
      <w:sz w:val="21"/>
      <w:szCs w:val="21"/>
    </w:rPr>
  </w:style>
  <w:style w:type="paragraph" w:styleId="Heading9">
    <w:name w:val="heading 9"/>
    <w:basedOn w:val="Normal"/>
    <w:next w:val="Normal"/>
    <w:link w:val="Heading9Char"/>
    <w:uiPriority w:val="9"/>
    <w:semiHidden/>
    <w:unhideWhenUsed/>
    <w:qFormat/>
    <w:rsid w:val="00182368"/>
    <w:pPr>
      <w:keepNext/>
      <w:keepLines/>
      <w:spacing w:before="40"/>
      <w:outlineLvl w:val="8"/>
    </w:pPr>
    <w:rPr>
      <w:rFonts w:asciiTheme="majorHAnsi" w:eastAsiaTheme="majorEastAsia" w:hAnsiTheme="majorHAnsi" w:cstheme="majorBidi"/>
      <w:i/>
      <w:iCs/>
      <w:color w:val="37393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60"/>
    </w:pPr>
    <w:rPr>
      <w:lang w:val="en-GB"/>
    </w:rPr>
  </w:style>
  <w:style w:type="paragraph" w:styleId="BalloonText">
    <w:name w:val="Balloon Text"/>
    <w:basedOn w:val="Normal"/>
    <w:link w:val="BalloonTextChar"/>
    <w:rsid w:val="00BE61B2"/>
    <w:rPr>
      <w:rFonts w:ascii="Tahoma" w:hAnsi="Tahoma" w:cs="Tahoma"/>
      <w:sz w:val="16"/>
      <w:szCs w:val="16"/>
    </w:rPr>
  </w:style>
  <w:style w:type="character" w:customStyle="1" w:styleId="BalloonTextChar">
    <w:name w:val="Balloon Text Char"/>
    <w:link w:val="BalloonText"/>
    <w:rsid w:val="00BE61B2"/>
    <w:rPr>
      <w:rFonts w:ascii="Tahoma" w:hAnsi="Tahoma" w:cs="Tahoma"/>
      <w:sz w:val="16"/>
      <w:szCs w:val="16"/>
    </w:rPr>
  </w:style>
  <w:style w:type="character" w:customStyle="1" w:styleId="Heading1Char">
    <w:name w:val="Heading 1 Char"/>
    <w:aliases w:val="Heading 1 - Section Title Char,Section Title Char,Titre 1* Char,Section Titles Char,Heading 1 - Section Titles Char"/>
    <w:basedOn w:val="DefaultParagraphFont"/>
    <w:link w:val="Heading1"/>
    <w:uiPriority w:val="9"/>
    <w:rsid w:val="00182368"/>
    <w:rPr>
      <w:rFonts w:asciiTheme="majorHAnsi" w:hAnsiTheme="majorHAnsi"/>
      <w:b/>
      <w:color w:val="2B367B" w:themeColor="accent1"/>
      <w:sz w:val="52"/>
      <w:szCs w:val="60"/>
    </w:rPr>
  </w:style>
  <w:style w:type="character" w:customStyle="1" w:styleId="Heading2Char">
    <w:name w:val="Heading 2 Char"/>
    <w:basedOn w:val="DefaultParagraphFont"/>
    <w:link w:val="Heading2"/>
    <w:uiPriority w:val="9"/>
    <w:rsid w:val="00182368"/>
    <w:rPr>
      <w:rFonts w:asciiTheme="majorHAnsi" w:hAnsiTheme="majorHAnsi"/>
      <w:b/>
      <w:color w:val="2B367B" w:themeColor="text2"/>
      <w:sz w:val="32"/>
      <w:szCs w:val="32"/>
    </w:rPr>
  </w:style>
  <w:style w:type="character" w:customStyle="1" w:styleId="Heading3Char">
    <w:name w:val="Heading 3 Char"/>
    <w:basedOn w:val="DefaultParagraphFont"/>
    <w:link w:val="Heading3"/>
    <w:uiPriority w:val="9"/>
    <w:rsid w:val="00182368"/>
    <w:rPr>
      <w:rFonts w:asciiTheme="majorHAnsi" w:hAnsiTheme="majorHAnsi"/>
      <w:b/>
      <w:color w:val="2B367B" w:themeColor="accent1"/>
      <w:sz w:val="28"/>
      <w:szCs w:val="28"/>
    </w:rPr>
  </w:style>
  <w:style w:type="character" w:customStyle="1" w:styleId="Heading8Char">
    <w:name w:val="Heading 8 Char"/>
    <w:basedOn w:val="DefaultParagraphFont"/>
    <w:link w:val="Heading8"/>
    <w:uiPriority w:val="9"/>
    <w:semiHidden/>
    <w:rsid w:val="00182368"/>
    <w:rPr>
      <w:rFonts w:asciiTheme="majorHAnsi" w:eastAsiaTheme="majorEastAsia" w:hAnsiTheme="majorHAnsi" w:cstheme="majorBidi"/>
      <w:color w:val="373939" w:themeColor="text1" w:themeTint="D8"/>
      <w:sz w:val="21"/>
      <w:szCs w:val="21"/>
    </w:rPr>
  </w:style>
  <w:style w:type="character" w:customStyle="1" w:styleId="Heading9Char">
    <w:name w:val="Heading 9 Char"/>
    <w:basedOn w:val="DefaultParagraphFont"/>
    <w:link w:val="Heading9"/>
    <w:uiPriority w:val="9"/>
    <w:semiHidden/>
    <w:rsid w:val="00182368"/>
    <w:rPr>
      <w:rFonts w:asciiTheme="majorHAnsi" w:eastAsiaTheme="majorEastAsia" w:hAnsiTheme="majorHAnsi" w:cstheme="majorBidi"/>
      <w:i/>
      <w:iCs/>
      <w:color w:val="373939" w:themeColor="text1" w:themeTint="D8"/>
      <w:sz w:val="21"/>
      <w:szCs w:val="21"/>
    </w:rPr>
  </w:style>
  <w:style w:type="paragraph" w:styleId="Caption">
    <w:name w:val="caption"/>
    <w:basedOn w:val="Normal"/>
    <w:next w:val="Normal"/>
    <w:uiPriority w:val="35"/>
    <w:semiHidden/>
    <w:unhideWhenUsed/>
    <w:qFormat/>
    <w:rsid w:val="00182368"/>
    <w:pPr>
      <w:spacing w:after="200"/>
    </w:pPr>
    <w:rPr>
      <w:i/>
      <w:iCs/>
      <w:color w:val="2B367B" w:themeColor="text2"/>
      <w:sz w:val="18"/>
      <w:szCs w:val="18"/>
    </w:rPr>
  </w:style>
  <w:style w:type="paragraph" w:styleId="Title">
    <w:name w:val="Title"/>
    <w:aliases w:val="Cover Page,Titre A,Title - document"/>
    <w:basedOn w:val="Normal"/>
    <w:next w:val="Normal"/>
    <w:link w:val="TitleChar"/>
    <w:uiPriority w:val="10"/>
    <w:qFormat/>
    <w:rsid w:val="00182368"/>
    <w:rPr>
      <w:rFonts w:asciiTheme="majorHAnsi" w:eastAsiaTheme="majorEastAsia" w:hAnsiTheme="majorHAnsi" w:cstheme="majorBidi"/>
      <w:b/>
      <w:color w:val="2B367B" w:themeColor="accent1"/>
      <w:sz w:val="84"/>
      <w:szCs w:val="84"/>
    </w:rPr>
  </w:style>
  <w:style w:type="character" w:customStyle="1" w:styleId="TitleChar">
    <w:name w:val="Title Char"/>
    <w:aliases w:val="Cover Page Char,Titre A Char,Title - document Char"/>
    <w:basedOn w:val="DefaultParagraphFont"/>
    <w:link w:val="Title"/>
    <w:uiPriority w:val="10"/>
    <w:rsid w:val="00182368"/>
    <w:rPr>
      <w:rFonts w:asciiTheme="majorHAnsi" w:eastAsiaTheme="majorEastAsia" w:hAnsiTheme="majorHAnsi" w:cstheme="majorBidi"/>
      <w:b/>
      <w:color w:val="2B367B" w:themeColor="accent1"/>
      <w:sz w:val="84"/>
      <w:szCs w:val="84"/>
    </w:rPr>
  </w:style>
  <w:style w:type="character" w:styleId="Emphasis">
    <w:name w:val="Emphasis"/>
    <w:uiPriority w:val="20"/>
    <w:qFormat/>
    <w:rsid w:val="00182368"/>
    <w:rPr>
      <w:i/>
    </w:rPr>
  </w:style>
  <w:style w:type="paragraph" w:styleId="ListParagraph">
    <w:name w:val="List Paragraph"/>
    <w:basedOn w:val="Normal"/>
    <w:uiPriority w:val="34"/>
    <w:qFormat/>
    <w:rsid w:val="00182368"/>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GILLIAN_TSW">
  <a:themeElements>
    <a:clrScheme name="TSW Corporate Colours">
      <a:dk1>
        <a:srgbClr val="141515"/>
      </a:dk1>
      <a:lt1>
        <a:srgbClr val="FFFFFF"/>
      </a:lt1>
      <a:dk2>
        <a:srgbClr val="2B367B"/>
      </a:dk2>
      <a:lt2>
        <a:srgbClr val="E6E6E6"/>
      </a:lt2>
      <a:accent1>
        <a:srgbClr val="2B367B"/>
      </a:accent1>
      <a:accent2>
        <a:srgbClr val="889DC0"/>
      </a:accent2>
      <a:accent3>
        <a:srgbClr val="D5C3C2"/>
      </a:accent3>
      <a:accent4>
        <a:srgbClr val="D0D6E6"/>
      </a:accent4>
      <a:accent5>
        <a:srgbClr val="FFFFFF"/>
      </a:accent5>
      <a:accent6>
        <a:srgbClr val="FFFFFF"/>
      </a:accent6>
      <a:hlink>
        <a:srgbClr val="2B367B"/>
      </a:hlink>
      <a:folHlink>
        <a:srgbClr val="2B367B"/>
      </a:folHlink>
    </a:clrScheme>
    <a:fontScheme name="Gillian Sans MT">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558</Words>
  <Characters>6609</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lpstr>
    </vt:vector>
  </TitlesOfParts>
  <Company>BFL CANADA</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dc:creator>
  <cp:keywords/>
  <cp:lastModifiedBy>Laura Stroyan</cp:lastModifiedBy>
  <cp:revision>4</cp:revision>
  <cp:lastPrinted>2017-03-28T20:14:00Z</cp:lastPrinted>
  <dcterms:created xsi:type="dcterms:W3CDTF">2021-06-17T23:13:00Z</dcterms:created>
  <dcterms:modified xsi:type="dcterms:W3CDTF">2021-06-17T23:35:00Z</dcterms:modified>
</cp:coreProperties>
</file>